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11" w:rsidRDefault="004C5511" w:rsidP="004D7B50">
      <w:pPr>
        <w:jc w:val="center"/>
        <w:rPr>
          <w:b/>
          <w:bCs/>
          <w:sz w:val="16"/>
          <w:szCs w:val="16"/>
        </w:rPr>
      </w:pPr>
    </w:p>
    <w:p w:rsidR="004C5511" w:rsidRDefault="004C5511" w:rsidP="004D7B50">
      <w:pPr>
        <w:jc w:val="center"/>
        <w:rPr>
          <w:b/>
          <w:bCs/>
          <w:sz w:val="16"/>
          <w:szCs w:val="16"/>
        </w:rPr>
      </w:pPr>
    </w:p>
    <w:p w:rsidR="004C5511" w:rsidRDefault="004C5511" w:rsidP="004D7B50">
      <w:pPr>
        <w:jc w:val="center"/>
        <w:rPr>
          <w:b/>
          <w:bCs/>
          <w:sz w:val="16"/>
          <w:szCs w:val="16"/>
        </w:rPr>
      </w:pPr>
    </w:p>
    <w:p w:rsidR="004C5511" w:rsidRDefault="004C5511" w:rsidP="004D7B50">
      <w:pPr>
        <w:jc w:val="center"/>
        <w:rPr>
          <w:b/>
          <w:bCs/>
          <w:sz w:val="16"/>
          <w:szCs w:val="16"/>
        </w:rPr>
      </w:pPr>
    </w:p>
    <w:p w:rsidR="004C5511" w:rsidRPr="004D7B50" w:rsidRDefault="004C5511" w:rsidP="004D7B50">
      <w:pPr>
        <w:jc w:val="center"/>
        <w:rPr>
          <w:b/>
          <w:bCs/>
          <w:sz w:val="20"/>
          <w:szCs w:val="20"/>
        </w:rPr>
      </w:pPr>
      <w:r w:rsidRPr="004D7B50">
        <w:rPr>
          <w:b/>
          <w:bCs/>
          <w:sz w:val="20"/>
          <w:szCs w:val="20"/>
        </w:rPr>
        <w:t>ОТЧЕТ</w:t>
      </w:r>
    </w:p>
    <w:p w:rsidR="004C5511" w:rsidRPr="004D7B50" w:rsidRDefault="004C5511" w:rsidP="004D7B50">
      <w:pPr>
        <w:jc w:val="center"/>
        <w:rPr>
          <w:b/>
          <w:bCs/>
          <w:sz w:val="20"/>
          <w:szCs w:val="20"/>
        </w:rPr>
      </w:pPr>
      <w:r w:rsidRPr="004D7B50">
        <w:rPr>
          <w:b/>
          <w:bCs/>
          <w:sz w:val="20"/>
          <w:szCs w:val="20"/>
        </w:rPr>
        <w:t xml:space="preserve">об использовании предоставленной субсидии из областного бюджета Ленинградской области бюджетам поселений в целях софинансирования расходных обязательств поселений, возникающих при выполнении органами местного самоуправления полномочий по вопросам местного значения, в соответствии с областным </w:t>
      </w:r>
      <w:hyperlink r:id="rId5" w:history="1">
        <w:r w:rsidRPr="004D7B50">
          <w:rPr>
            <w:b/>
            <w:bCs/>
            <w:sz w:val="20"/>
            <w:szCs w:val="20"/>
          </w:rPr>
          <w:t>законом</w:t>
        </w:r>
      </w:hyperlink>
      <w:r w:rsidRPr="004D7B50">
        <w:rPr>
          <w:b/>
          <w:bCs/>
          <w:sz w:val="20"/>
          <w:szCs w:val="20"/>
        </w:rPr>
        <w:t xml:space="preserve"> от 12 мая 2015 года № 42-оз «О 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</w:r>
    </w:p>
    <w:p w:rsidR="004C5511" w:rsidRPr="004D7B50" w:rsidRDefault="004C5511" w:rsidP="004D7B5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состоянию на 01.04.2017</w:t>
      </w:r>
      <w:r w:rsidRPr="004D7B50">
        <w:rPr>
          <w:b/>
          <w:bCs/>
          <w:sz w:val="20"/>
          <w:szCs w:val="20"/>
        </w:rPr>
        <w:t xml:space="preserve"> года (нарастающим итогом)</w:t>
      </w:r>
    </w:p>
    <w:p w:rsidR="004C5511" w:rsidRPr="0098504F" w:rsidRDefault="004C5511" w:rsidP="004D7B50">
      <w:pPr>
        <w:jc w:val="center"/>
        <w:rPr>
          <w:b/>
          <w:bCs/>
          <w:sz w:val="20"/>
          <w:szCs w:val="20"/>
          <w:u w:val="single"/>
        </w:rPr>
      </w:pPr>
      <w:r w:rsidRPr="0098504F">
        <w:rPr>
          <w:b/>
          <w:bCs/>
          <w:sz w:val="20"/>
          <w:szCs w:val="20"/>
          <w:u w:val="single"/>
        </w:rPr>
        <w:t>муниципальное образование Назиевское городское поселение Кировского муниципального района</w:t>
      </w:r>
    </w:p>
    <w:p w:rsidR="004C5511" w:rsidRPr="004D7B50" w:rsidRDefault="004C5511" w:rsidP="005553B6">
      <w:pPr>
        <w:rPr>
          <w:b/>
          <w:bCs/>
          <w:sz w:val="20"/>
          <w:szCs w:val="20"/>
        </w:rPr>
      </w:pP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720"/>
        <w:gridCol w:w="720"/>
        <w:gridCol w:w="1080"/>
        <w:gridCol w:w="1080"/>
        <w:gridCol w:w="900"/>
        <w:gridCol w:w="900"/>
        <w:gridCol w:w="828"/>
        <w:gridCol w:w="1080"/>
        <w:gridCol w:w="900"/>
        <w:gridCol w:w="1080"/>
        <w:gridCol w:w="1080"/>
        <w:gridCol w:w="1080"/>
        <w:gridCol w:w="900"/>
        <w:gridCol w:w="900"/>
        <w:gridCol w:w="1080"/>
      </w:tblGrid>
      <w:tr w:rsidR="004C5511" w:rsidRPr="0071539E">
        <w:tc>
          <w:tcPr>
            <w:tcW w:w="1620" w:type="dxa"/>
            <w:vMerge w:val="restart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</w:t>
            </w: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вание проекта</w:t>
            </w:r>
          </w:p>
        </w:tc>
        <w:tc>
          <w:tcPr>
            <w:tcW w:w="720" w:type="dxa"/>
            <w:vMerge w:val="restart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Плановые показатели результа-тивности использования субсидии в соответствии с соглашением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Фактические показатели результа-тивности использования субсидии</w:t>
            </w:r>
          </w:p>
        </w:tc>
        <w:tc>
          <w:tcPr>
            <w:tcW w:w="396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объемах финансирования</w:t>
            </w:r>
          </w:p>
        </w:tc>
        <w:tc>
          <w:tcPr>
            <w:tcW w:w="38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на 01.04.2017</w:t>
            </w: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(нарастающим итогом)</w:t>
            </w:r>
          </w:p>
        </w:tc>
        <w:tc>
          <w:tcPr>
            <w:tcW w:w="396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олнено за последний  квартал 2017</w:t>
            </w: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1080" w:type="dxa"/>
            <w:vMerge w:val="restart"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Неисполь-зованный остаток  межбюджет-ного трансферта (рублей)</w:t>
            </w:r>
          </w:p>
        </w:tc>
      </w:tr>
      <w:tr w:rsidR="004C5511" w:rsidRPr="0071539E">
        <w:tc>
          <w:tcPr>
            <w:tcW w:w="1620" w:type="dxa"/>
            <w:vMerge/>
          </w:tcPr>
          <w:p w:rsidR="004C5511" w:rsidRPr="0071539E" w:rsidRDefault="004C5511" w:rsidP="00B847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4C5511" w:rsidRPr="0071539E" w:rsidRDefault="004C5511" w:rsidP="00B847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108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90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местного бюджета (рублей)</w:t>
            </w: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внебюд-жетных источни-ков</w:t>
            </w:r>
          </w:p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828" w:type="dxa"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108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90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местного бюджета (рублей)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источни-ков</w:t>
            </w:r>
          </w:p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108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90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местного бюджета (рублей)</w:t>
            </w: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внебю-джетных источни-ков</w:t>
            </w:r>
          </w:p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11" w:rsidRPr="0071539E">
        <w:tc>
          <w:tcPr>
            <w:tcW w:w="162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  <w:tcBorders>
              <w:left w:val="single" w:sz="18" w:space="0" w:color="auto"/>
            </w:tcBorders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4C5511" w:rsidRPr="0071539E" w:rsidRDefault="004C5511" w:rsidP="00B847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4C5511" w:rsidRPr="0071539E" w:rsidRDefault="004C5511" w:rsidP="004D7B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C5511" w:rsidRPr="0071539E">
        <w:tc>
          <w:tcPr>
            <w:tcW w:w="1620" w:type="dxa"/>
            <w:vAlign w:val="center"/>
          </w:tcPr>
          <w:p w:rsidR="004C5511" w:rsidRPr="005553B6" w:rsidRDefault="004C5511" w:rsidP="001637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 пешеходной дорожки по ул.Октябрьская, от ул. Волховское шоссе до пересечения с ул.Артеменко</w:t>
            </w:r>
          </w:p>
        </w:tc>
        <w:tc>
          <w:tcPr>
            <w:tcW w:w="720" w:type="dxa"/>
            <w:vAlign w:val="center"/>
          </w:tcPr>
          <w:p w:rsidR="004C5511" w:rsidRPr="0071539E" w:rsidRDefault="004C5511" w:rsidP="00F6348C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:rsidR="004C5511" w:rsidRPr="00F17851" w:rsidRDefault="004C5511" w:rsidP="00F634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1 337 000,00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1 087 000,00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828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F63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163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10477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10477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10477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F1182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F6348C">
            <w:pPr>
              <w:ind w:left="-108" w:right="-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1 087 000,00</w:t>
            </w:r>
          </w:p>
        </w:tc>
      </w:tr>
      <w:tr w:rsidR="004C5511" w:rsidRPr="0071539E">
        <w:tc>
          <w:tcPr>
            <w:tcW w:w="1620" w:type="dxa"/>
          </w:tcPr>
          <w:p w:rsidR="004C5511" w:rsidRPr="0071539E" w:rsidRDefault="004C5511" w:rsidP="00B84713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20" w:type="dxa"/>
            <w:vAlign w:val="center"/>
          </w:tcPr>
          <w:p w:rsidR="004C5511" w:rsidRPr="0071539E" w:rsidRDefault="004C5511" w:rsidP="001B56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:rsidR="004C5511" w:rsidRPr="00F17851" w:rsidRDefault="004C5511" w:rsidP="001B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1B56B7">
            <w:pPr>
              <w:jc w:val="center"/>
              <w:rPr>
                <w:sz w:val="16"/>
                <w:szCs w:val="16"/>
              </w:rPr>
            </w:pPr>
            <w:r w:rsidRPr="001637A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337 000,00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1B5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1 087 000,00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6216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5553B6">
            <w:pPr>
              <w:ind w:left="-108" w:righ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828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F1182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F1182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6216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D11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D11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vAlign w:val="center"/>
          </w:tcPr>
          <w:p w:rsidR="004C5511" w:rsidRPr="001637AA" w:rsidRDefault="004C5511" w:rsidP="00D11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vAlign w:val="center"/>
          </w:tcPr>
          <w:p w:rsidR="004C5511" w:rsidRPr="001637AA" w:rsidRDefault="004C5511" w:rsidP="006216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4C5511" w:rsidRPr="001637AA" w:rsidRDefault="004C5511" w:rsidP="00F1182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4C5511" w:rsidRPr="001637AA" w:rsidRDefault="004C5511" w:rsidP="001B5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1 087 000,00</w:t>
            </w:r>
          </w:p>
        </w:tc>
      </w:tr>
    </w:tbl>
    <w:p w:rsidR="004C5511" w:rsidRPr="0071539E" w:rsidRDefault="004C5511" w:rsidP="006E78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3"/>
        <w:gridCol w:w="5907"/>
      </w:tblGrid>
      <w:tr w:rsidR="004C5511" w:rsidRPr="006E7897">
        <w:trPr>
          <w:trHeight w:val="2130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4C5511" w:rsidRPr="006E7897" w:rsidRDefault="004C5511" w:rsidP="001B56B7">
            <w:pPr>
              <w:shd w:val="clear" w:color="auto" w:fill="FFFFFF"/>
              <w:spacing w:before="58"/>
              <w:ind w:left="5" w:firstLine="367"/>
              <w:rPr>
                <w:color w:val="000000"/>
                <w:spacing w:val="3"/>
                <w:sz w:val="20"/>
                <w:szCs w:val="20"/>
              </w:rPr>
            </w:pPr>
            <w:bookmarkStart w:id="0" w:name="_GoBack"/>
            <w:bookmarkEnd w:id="0"/>
            <w:r w:rsidRPr="006E7897">
              <w:rPr>
                <w:color w:val="000000"/>
                <w:spacing w:val="3"/>
                <w:sz w:val="20"/>
                <w:szCs w:val="20"/>
              </w:rPr>
              <w:t xml:space="preserve">Глава администрации </w:t>
            </w:r>
          </w:p>
          <w:p w:rsidR="004C5511" w:rsidRPr="006E7897" w:rsidRDefault="004C5511" w:rsidP="001B56B7">
            <w:pPr>
              <w:shd w:val="clear" w:color="auto" w:fill="FFFFFF"/>
              <w:spacing w:before="58"/>
              <w:ind w:left="365"/>
              <w:rPr>
                <w:color w:val="000000"/>
                <w:spacing w:val="3"/>
                <w:sz w:val="20"/>
                <w:szCs w:val="20"/>
                <w:u w:val="single"/>
              </w:rPr>
            </w:pP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МО Назиевское городское поселение   ________________    </w:t>
            </w:r>
            <w:r w:rsidRPr="006E7897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     Кибанов О.И.    </w:t>
            </w:r>
          </w:p>
          <w:p w:rsidR="004C5511" w:rsidRPr="006E7897" w:rsidRDefault="004C5511" w:rsidP="006E7897">
            <w:pPr>
              <w:shd w:val="clear" w:color="auto" w:fill="FFFFFF"/>
              <w:spacing w:before="58"/>
              <w:ind w:left="365"/>
              <w:rPr>
                <w:sz w:val="20"/>
                <w:szCs w:val="20"/>
              </w:rPr>
            </w:pP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                                                                        </w:t>
            </w:r>
            <w:r w:rsidRPr="006E7897">
              <w:rPr>
                <w:color w:val="000000"/>
                <w:spacing w:val="-2"/>
                <w:sz w:val="20"/>
                <w:szCs w:val="20"/>
              </w:rPr>
              <w:t xml:space="preserve"> (подпись)             (фамилия, инициалы)</w:t>
            </w:r>
          </w:p>
          <w:p w:rsidR="004C5511" w:rsidRPr="006E7897" w:rsidRDefault="004C5511" w:rsidP="001B56B7">
            <w:pPr>
              <w:shd w:val="clear" w:color="auto" w:fill="FFFFFF"/>
              <w:spacing w:before="58"/>
              <w:ind w:left="365"/>
              <w:rPr>
                <w:color w:val="000000"/>
                <w:spacing w:val="3"/>
                <w:sz w:val="20"/>
                <w:szCs w:val="20"/>
                <w:u w:val="single"/>
              </w:rPr>
            </w:pPr>
            <w:r w:rsidRPr="006E7897">
              <w:rPr>
                <w:color w:val="000000"/>
                <w:spacing w:val="-5"/>
                <w:sz w:val="20"/>
                <w:szCs w:val="20"/>
              </w:rPr>
              <w:t xml:space="preserve">Главный бухгалтер </w:t>
            </w: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________________    </w:t>
            </w:r>
            <w:r w:rsidRPr="006E7897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     Соколова О.Н.    </w:t>
            </w:r>
          </w:p>
          <w:p w:rsidR="004C5511" w:rsidRPr="006E7897" w:rsidRDefault="004C5511" w:rsidP="001B56B7">
            <w:pPr>
              <w:shd w:val="clear" w:color="auto" w:fill="FFFFFF"/>
              <w:spacing w:before="58"/>
              <w:ind w:left="365"/>
              <w:rPr>
                <w:sz w:val="20"/>
                <w:szCs w:val="20"/>
              </w:rPr>
            </w:pP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                                     </w:t>
            </w:r>
            <w:r w:rsidRPr="006E7897">
              <w:rPr>
                <w:color w:val="000000"/>
                <w:spacing w:val="-2"/>
                <w:sz w:val="20"/>
                <w:szCs w:val="20"/>
              </w:rPr>
              <w:t>(подпись)             (фамилия, инициалы)</w:t>
            </w:r>
          </w:p>
          <w:p w:rsidR="004C5511" w:rsidRPr="006E7897" w:rsidRDefault="004C5511" w:rsidP="006E7897">
            <w:pPr>
              <w:shd w:val="clear" w:color="auto" w:fill="FFFFFF"/>
              <w:spacing w:line="250" w:lineRule="exact"/>
              <w:rPr>
                <w:color w:val="000000"/>
                <w:spacing w:val="-5"/>
                <w:sz w:val="20"/>
                <w:szCs w:val="20"/>
              </w:rPr>
            </w:pPr>
            <w:r w:rsidRPr="006E7897">
              <w:rPr>
                <w:sz w:val="20"/>
                <w:szCs w:val="20"/>
              </w:rPr>
              <w:tab/>
            </w:r>
            <w:r w:rsidRPr="006E7897">
              <w:rPr>
                <w:sz w:val="20"/>
                <w:szCs w:val="20"/>
              </w:rPr>
              <w:tab/>
            </w:r>
          </w:p>
          <w:p w:rsidR="004C5511" w:rsidRPr="006E7897" w:rsidRDefault="004C5511" w:rsidP="001B56B7">
            <w:pPr>
              <w:shd w:val="clear" w:color="auto" w:fill="FFFFFF"/>
              <w:spacing w:before="58"/>
              <w:ind w:left="365"/>
              <w:rPr>
                <w:color w:val="000000"/>
                <w:spacing w:val="3"/>
                <w:sz w:val="20"/>
                <w:szCs w:val="20"/>
                <w:u w:val="single"/>
              </w:rPr>
            </w:pPr>
            <w:r w:rsidRPr="006E7897">
              <w:rPr>
                <w:color w:val="000000"/>
                <w:spacing w:val="-5"/>
                <w:sz w:val="20"/>
                <w:szCs w:val="20"/>
              </w:rPr>
              <w:t xml:space="preserve">Исполнитель          </w:t>
            </w:r>
            <w:r w:rsidRPr="006E7897">
              <w:rPr>
                <w:color w:val="000000"/>
                <w:spacing w:val="3"/>
                <w:sz w:val="20"/>
                <w:szCs w:val="20"/>
              </w:rPr>
              <w:t>___</w:t>
            </w:r>
            <w:r w:rsidRPr="006E7897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Печатникова Е.А.   </w:t>
            </w: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    _____________    </w:t>
            </w:r>
            <w:r w:rsidRPr="006E7897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 (81362) 61-118</w:t>
            </w:r>
          </w:p>
          <w:p w:rsidR="004C5511" w:rsidRPr="006E7897" w:rsidRDefault="004C5511" w:rsidP="001B56B7">
            <w:pPr>
              <w:ind w:left="360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                                </w:t>
            </w:r>
            <w:r w:rsidRPr="006E7897">
              <w:rPr>
                <w:color w:val="000000"/>
                <w:spacing w:val="-2"/>
                <w:sz w:val="20"/>
                <w:szCs w:val="20"/>
              </w:rPr>
              <w:t xml:space="preserve">(фамилия, инициалы)           (подпись)           (номер телефона)    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:rsidR="004C5511" w:rsidRPr="006E7897" w:rsidRDefault="004C5511" w:rsidP="001B56B7">
            <w:pPr>
              <w:shd w:val="clear" w:color="auto" w:fill="FFFFFF"/>
              <w:spacing w:line="259" w:lineRule="exact"/>
              <w:rPr>
                <w:sz w:val="20"/>
                <w:szCs w:val="20"/>
              </w:rPr>
            </w:pPr>
            <w:r w:rsidRPr="006E7897">
              <w:rPr>
                <w:color w:val="000000"/>
                <w:spacing w:val="3"/>
                <w:sz w:val="20"/>
                <w:szCs w:val="20"/>
              </w:rPr>
              <w:t xml:space="preserve">                                          </w:t>
            </w:r>
            <w:r w:rsidRPr="006E7897">
              <w:rPr>
                <w:color w:val="000000"/>
                <w:spacing w:val="-9"/>
                <w:sz w:val="20"/>
                <w:szCs w:val="20"/>
              </w:rPr>
              <w:t>Согласовано:</w:t>
            </w:r>
          </w:p>
          <w:p w:rsidR="004C5511" w:rsidRPr="006E7897" w:rsidRDefault="004C5511" w:rsidP="001B56B7">
            <w:pPr>
              <w:shd w:val="clear" w:color="auto" w:fill="FFFFFF"/>
              <w:spacing w:line="259" w:lineRule="exact"/>
              <w:ind w:right="312"/>
              <w:jc w:val="center"/>
              <w:rPr>
                <w:sz w:val="20"/>
                <w:szCs w:val="20"/>
              </w:rPr>
            </w:pPr>
            <w:r w:rsidRPr="006E7897">
              <w:rPr>
                <w:color w:val="000000"/>
                <w:spacing w:val="-5"/>
                <w:sz w:val="20"/>
                <w:szCs w:val="20"/>
              </w:rPr>
              <w:t>председатель комитета по местному</w:t>
            </w:r>
          </w:p>
          <w:p w:rsidR="004C5511" w:rsidRPr="006E7897" w:rsidRDefault="004C5511" w:rsidP="001B56B7">
            <w:pPr>
              <w:shd w:val="clear" w:color="auto" w:fill="FFFFFF"/>
              <w:spacing w:line="259" w:lineRule="exact"/>
              <w:ind w:right="307"/>
              <w:jc w:val="center"/>
              <w:rPr>
                <w:sz w:val="20"/>
                <w:szCs w:val="20"/>
              </w:rPr>
            </w:pPr>
            <w:r w:rsidRPr="006E7897">
              <w:rPr>
                <w:color w:val="000000"/>
                <w:spacing w:val="-7"/>
                <w:sz w:val="20"/>
                <w:szCs w:val="20"/>
              </w:rPr>
              <w:t>самоуправлению, межнациональным и</w:t>
            </w:r>
          </w:p>
          <w:p w:rsidR="004C5511" w:rsidRPr="006E7897" w:rsidRDefault="004C5511" w:rsidP="001B56B7">
            <w:pPr>
              <w:shd w:val="clear" w:color="auto" w:fill="FFFFFF"/>
              <w:spacing w:line="259" w:lineRule="exact"/>
              <w:ind w:right="317"/>
              <w:jc w:val="center"/>
              <w:rPr>
                <w:sz w:val="20"/>
                <w:szCs w:val="20"/>
              </w:rPr>
            </w:pPr>
            <w:r w:rsidRPr="006E7897">
              <w:rPr>
                <w:color w:val="000000"/>
                <w:spacing w:val="-7"/>
                <w:sz w:val="20"/>
                <w:szCs w:val="20"/>
              </w:rPr>
              <w:t>межконфессиональным отношениям</w:t>
            </w:r>
          </w:p>
          <w:p w:rsidR="004C5511" w:rsidRPr="006E7897" w:rsidRDefault="004C5511" w:rsidP="001B56B7">
            <w:pPr>
              <w:shd w:val="clear" w:color="auto" w:fill="FFFFFF"/>
              <w:spacing w:line="259" w:lineRule="exact"/>
              <w:ind w:right="307"/>
              <w:jc w:val="center"/>
              <w:rPr>
                <w:sz w:val="20"/>
                <w:szCs w:val="20"/>
              </w:rPr>
            </w:pPr>
            <w:r w:rsidRPr="006E7897">
              <w:rPr>
                <w:color w:val="000000"/>
                <w:spacing w:val="-7"/>
                <w:sz w:val="20"/>
                <w:szCs w:val="20"/>
              </w:rPr>
              <w:t>Ленинградской области</w:t>
            </w:r>
          </w:p>
          <w:p w:rsidR="004C5511" w:rsidRPr="006E7897" w:rsidRDefault="004C5511" w:rsidP="001B56B7">
            <w:pPr>
              <w:shd w:val="clear" w:color="auto" w:fill="FFFFFF"/>
              <w:tabs>
                <w:tab w:val="left" w:leader="underscore" w:pos="1234"/>
                <w:tab w:val="left" w:pos="1939"/>
              </w:tabs>
              <w:spacing w:before="120"/>
              <w:rPr>
                <w:sz w:val="20"/>
                <w:szCs w:val="20"/>
              </w:rPr>
            </w:pPr>
          </w:p>
          <w:p w:rsidR="004C5511" w:rsidRPr="006E7897" w:rsidRDefault="004C5511" w:rsidP="001B56B7">
            <w:pPr>
              <w:shd w:val="clear" w:color="auto" w:fill="FFFFFF"/>
              <w:tabs>
                <w:tab w:val="left" w:leader="underscore" w:pos="1234"/>
                <w:tab w:val="left" w:pos="1939"/>
              </w:tabs>
              <w:spacing w:before="120"/>
              <w:rPr>
                <w:sz w:val="20"/>
                <w:szCs w:val="20"/>
                <w:u w:val="single"/>
              </w:rPr>
            </w:pPr>
            <w:r w:rsidRPr="006E7897">
              <w:rPr>
                <w:sz w:val="20"/>
                <w:szCs w:val="20"/>
              </w:rPr>
              <w:tab/>
            </w:r>
            <w:r w:rsidRPr="006E7897">
              <w:rPr>
                <w:sz w:val="20"/>
                <w:szCs w:val="20"/>
              </w:rPr>
              <w:tab/>
            </w:r>
            <w:r w:rsidRPr="006E7897">
              <w:rPr>
                <w:sz w:val="20"/>
                <w:szCs w:val="20"/>
                <w:u w:val="single"/>
              </w:rPr>
              <w:t xml:space="preserve">       </w:t>
            </w:r>
            <w:r w:rsidRPr="006E7897">
              <w:rPr>
                <w:color w:val="000000"/>
                <w:spacing w:val="-6"/>
                <w:sz w:val="20"/>
                <w:szCs w:val="20"/>
                <w:u w:val="single"/>
              </w:rPr>
              <w:t>Бурак Л.В.        .</w:t>
            </w:r>
          </w:p>
          <w:p w:rsidR="004C5511" w:rsidRPr="006E7897" w:rsidRDefault="004C5511" w:rsidP="006E7897">
            <w:pPr>
              <w:tabs>
                <w:tab w:val="left" w:pos="900"/>
              </w:tabs>
              <w:rPr>
                <w:color w:val="000000"/>
                <w:spacing w:val="3"/>
                <w:sz w:val="20"/>
                <w:szCs w:val="20"/>
              </w:rPr>
            </w:pPr>
            <w:r w:rsidRPr="006E7897">
              <w:rPr>
                <w:color w:val="000000"/>
                <w:spacing w:val="-6"/>
                <w:sz w:val="20"/>
                <w:szCs w:val="20"/>
              </w:rPr>
              <w:t xml:space="preserve">     (подпись)</w:t>
            </w:r>
            <w:r w:rsidRPr="006E7897">
              <w:rPr>
                <w:color w:val="000000"/>
                <w:sz w:val="20"/>
                <w:szCs w:val="20"/>
              </w:rPr>
              <w:tab/>
              <w:t xml:space="preserve">         </w:t>
            </w:r>
            <w:r w:rsidRPr="006E7897">
              <w:rPr>
                <w:color w:val="000000"/>
                <w:spacing w:val="-6"/>
                <w:sz w:val="20"/>
                <w:szCs w:val="20"/>
              </w:rPr>
              <w:t>(фамилия, инициалы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  <w:p w:rsidR="004C5511" w:rsidRPr="006E7897" w:rsidRDefault="004C5511" w:rsidP="001B56B7">
            <w:pPr>
              <w:jc w:val="both"/>
              <w:rPr>
                <w:color w:val="000000"/>
                <w:spacing w:val="3"/>
                <w:sz w:val="20"/>
                <w:szCs w:val="20"/>
              </w:rPr>
            </w:pPr>
          </w:p>
        </w:tc>
      </w:tr>
    </w:tbl>
    <w:p w:rsidR="004C5511" w:rsidRPr="00495B92" w:rsidRDefault="004C5511" w:rsidP="006E7897">
      <w:pPr>
        <w:shd w:val="clear" w:color="auto" w:fill="FFFFFF"/>
        <w:spacing w:before="19"/>
      </w:pPr>
      <w:r>
        <w:rPr>
          <w:sz w:val="16"/>
          <w:szCs w:val="16"/>
        </w:rPr>
        <w:tab/>
      </w:r>
      <w:r>
        <w:rPr>
          <w:color w:val="000000"/>
        </w:rPr>
        <w:t>01 апреля 2017 года</w:t>
      </w:r>
    </w:p>
    <w:p w:rsidR="004C5511" w:rsidRPr="0071539E" w:rsidRDefault="004C5511" w:rsidP="006E7897">
      <w:pPr>
        <w:widowControl w:val="0"/>
        <w:tabs>
          <w:tab w:val="left" w:pos="2985"/>
          <w:tab w:val="right" w:pos="15164"/>
        </w:tabs>
        <w:autoSpaceDE w:val="0"/>
        <w:autoSpaceDN w:val="0"/>
        <w:adjustRightInd w:val="0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4C5511" w:rsidRPr="006E7897" w:rsidRDefault="004C5511" w:rsidP="006E7897">
      <w:pPr>
        <w:rPr>
          <w:sz w:val="16"/>
          <w:szCs w:val="16"/>
        </w:rPr>
        <w:sectPr w:rsidR="004C5511" w:rsidRPr="006E7897" w:rsidSect="006E7897">
          <w:pgSz w:w="16838" w:h="11905" w:orient="landscape"/>
          <w:pgMar w:top="142" w:right="818" w:bottom="163" w:left="540" w:header="720" w:footer="720" w:gutter="0"/>
          <w:cols w:space="708"/>
          <w:noEndnote/>
          <w:docGrid w:linePitch="326"/>
        </w:sectPr>
      </w:pPr>
    </w:p>
    <w:p w:rsidR="004C5511" w:rsidRPr="0071539E" w:rsidRDefault="004C5511" w:rsidP="004D7B50">
      <w:pPr>
        <w:ind w:left="6521"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Приложение № 1</w:t>
      </w:r>
    </w:p>
    <w:p w:rsidR="004C5511" w:rsidRPr="0071539E" w:rsidRDefault="004C5511" w:rsidP="004D7B50">
      <w:pPr>
        <w:ind w:left="6521"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к ежеквартальному отчету</w:t>
      </w:r>
    </w:p>
    <w:p w:rsidR="004C5511" w:rsidRPr="0071539E" w:rsidRDefault="004C5511" w:rsidP="006676AA">
      <w:pPr>
        <w:ind w:left="6521"/>
        <w:jc w:val="center"/>
        <w:rPr>
          <w:sz w:val="27"/>
          <w:szCs w:val="27"/>
        </w:rPr>
      </w:pPr>
      <w:r>
        <w:rPr>
          <w:sz w:val="27"/>
          <w:szCs w:val="27"/>
        </w:rPr>
        <w:t>на 01.04.2017 года</w:t>
      </w:r>
    </w:p>
    <w:p w:rsidR="004C5511" w:rsidRPr="0071539E" w:rsidRDefault="004C5511" w:rsidP="004D7B50">
      <w:pPr>
        <w:jc w:val="center"/>
        <w:rPr>
          <w:b/>
          <w:bCs/>
          <w:sz w:val="28"/>
          <w:szCs w:val="28"/>
        </w:rPr>
      </w:pPr>
      <w:r w:rsidRPr="0071539E">
        <w:rPr>
          <w:b/>
          <w:bCs/>
          <w:sz w:val="28"/>
          <w:szCs w:val="28"/>
        </w:rPr>
        <w:t xml:space="preserve">Ежеквартальный отчет </w:t>
      </w:r>
    </w:p>
    <w:p w:rsidR="004C5511" w:rsidRPr="0071539E" w:rsidRDefault="004C5511" w:rsidP="004D7B50">
      <w:pPr>
        <w:jc w:val="center"/>
        <w:rPr>
          <w:b/>
          <w:bCs/>
          <w:sz w:val="28"/>
          <w:szCs w:val="28"/>
        </w:rPr>
      </w:pPr>
      <w:r w:rsidRPr="0071539E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МО Назиевское городское поселение Кировского муниципального района</w:t>
      </w:r>
      <w:r w:rsidRPr="0071539E">
        <w:rPr>
          <w:b/>
          <w:bCs/>
          <w:sz w:val="28"/>
          <w:szCs w:val="28"/>
        </w:rPr>
        <w:t xml:space="preserve"> Ленинградской области</w:t>
      </w:r>
    </w:p>
    <w:p w:rsidR="004C5511" w:rsidRPr="0071539E" w:rsidRDefault="004C5511" w:rsidP="004D7B50">
      <w:pPr>
        <w:jc w:val="center"/>
        <w:rPr>
          <w:b/>
          <w:bCs/>
          <w:sz w:val="28"/>
          <w:szCs w:val="28"/>
        </w:rPr>
      </w:pPr>
      <w:r w:rsidRPr="0071539E">
        <w:rPr>
          <w:b/>
          <w:bCs/>
          <w:sz w:val="28"/>
          <w:szCs w:val="28"/>
        </w:rPr>
        <w:t xml:space="preserve">о ходе реализации плана мероприятий («дорожной карты») </w:t>
      </w:r>
    </w:p>
    <w:p w:rsidR="004C5511" w:rsidRPr="0071539E" w:rsidRDefault="004C5511" w:rsidP="004D7B50">
      <w:pPr>
        <w:jc w:val="center"/>
        <w:rPr>
          <w:b/>
          <w:bCs/>
          <w:sz w:val="28"/>
          <w:szCs w:val="28"/>
        </w:rPr>
      </w:pPr>
      <w:r w:rsidRPr="0071539E">
        <w:rPr>
          <w:b/>
          <w:bCs/>
          <w:sz w:val="28"/>
          <w:szCs w:val="28"/>
        </w:rPr>
        <w:t>по достижению целевых показателей результативности использования субсидии мероприятий («Дорожная карта») по достижению целевых показателей результативности использования субсидии</w:t>
      </w:r>
    </w:p>
    <w:tbl>
      <w:tblPr>
        <w:tblpPr w:leftFromText="180" w:rightFromText="180" w:vertAnchor="text" w:horzAnchor="margin" w:tblpXSpec="center" w:tblpY="51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978"/>
        <w:gridCol w:w="1559"/>
        <w:gridCol w:w="1985"/>
        <w:gridCol w:w="1701"/>
        <w:gridCol w:w="1735"/>
      </w:tblGrid>
      <w:tr w:rsidR="004C5511" w:rsidRPr="0071539E">
        <w:tc>
          <w:tcPr>
            <w:tcW w:w="674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39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59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39E">
              <w:rPr>
                <w:b/>
                <w:bCs/>
              </w:rPr>
              <w:t>Срок исполнения</w:t>
            </w:r>
          </w:p>
        </w:tc>
        <w:tc>
          <w:tcPr>
            <w:tcW w:w="1985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39E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701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39E">
              <w:rPr>
                <w:b/>
                <w:bCs/>
              </w:rPr>
              <w:t>Ожидаемый результат</w:t>
            </w:r>
          </w:p>
        </w:tc>
        <w:tc>
          <w:tcPr>
            <w:tcW w:w="1735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39E">
              <w:rPr>
                <w:b/>
                <w:bCs/>
              </w:rPr>
              <w:t>Состояние исполнения</w:t>
            </w:r>
          </w:p>
        </w:tc>
      </w:tr>
      <w:tr w:rsidR="004C5511" w:rsidRPr="0071539E">
        <w:tc>
          <w:tcPr>
            <w:tcW w:w="10632" w:type="dxa"/>
            <w:gridSpan w:val="6"/>
          </w:tcPr>
          <w:p w:rsidR="004C5511" w:rsidRPr="0071539E" w:rsidRDefault="004C5511" w:rsidP="006E7897">
            <w:pPr>
              <w:pStyle w:val="ListParagraph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</w:tr>
      <w:tr w:rsidR="004C5511" w:rsidRPr="0071539E">
        <w:tc>
          <w:tcPr>
            <w:tcW w:w="674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978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559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90 дней, но не позднее 30.12.2017 года, со дня подписания Соглашения о предоставлении субсидий</w:t>
            </w:r>
          </w:p>
        </w:tc>
        <w:tc>
          <w:tcPr>
            <w:tcW w:w="1985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Заключение муниципального контракта</w:t>
            </w:r>
          </w:p>
        </w:tc>
        <w:tc>
          <w:tcPr>
            <w:tcW w:w="1735" w:type="dxa"/>
            <w:vAlign w:val="center"/>
          </w:tcPr>
          <w:p w:rsidR="004C5511" w:rsidRPr="0071539E" w:rsidRDefault="004C5511" w:rsidP="00F05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Ведется подготовка к организации конкурсных процедур</w:t>
            </w:r>
          </w:p>
        </w:tc>
      </w:tr>
      <w:tr w:rsidR="004C5511" w:rsidRPr="0071539E">
        <w:tc>
          <w:tcPr>
            <w:tcW w:w="674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2.</w:t>
            </w:r>
          </w:p>
        </w:tc>
        <w:tc>
          <w:tcPr>
            <w:tcW w:w="2978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Ремонт пешеходной дорожки по ул.Октябрьская, от ул.Волховское шоссе до пересечения с ул.Артеменко</w:t>
            </w:r>
          </w:p>
        </w:tc>
        <w:tc>
          <w:tcPr>
            <w:tcW w:w="1559" w:type="dxa"/>
          </w:tcPr>
          <w:p w:rsidR="004C5511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3 квартал 2017г</w:t>
            </w:r>
          </w:p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Подрядная  организация</w:t>
            </w:r>
          </w:p>
        </w:tc>
        <w:tc>
          <w:tcPr>
            <w:tcW w:w="1701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Благоустройство территории (ремонт пешеходной дорожки ул.Октябрьская)</w:t>
            </w:r>
          </w:p>
        </w:tc>
        <w:tc>
          <w:tcPr>
            <w:tcW w:w="1735" w:type="dxa"/>
            <w:vAlign w:val="center"/>
          </w:tcPr>
          <w:p w:rsidR="004C5511" w:rsidRPr="0071539E" w:rsidRDefault="004C5511" w:rsidP="00F05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выполнения мероприятия – 3 кв. 2017г.</w:t>
            </w:r>
          </w:p>
        </w:tc>
      </w:tr>
      <w:tr w:rsidR="004C5511" w:rsidRPr="0071539E">
        <w:tc>
          <w:tcPr>
            <w:tcW w:w="674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3</w:t>
            </w:r>
            <w:r>
              <w:t>.</w:t>
            </w:r>
          </w:p>
        </w:tc>
        <w:tc>
          <w:tcPr>
            <w:tcW w:w="2978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Приемка объекта в порядке, установленном контрактом</w:t>
            </w:r>
          </w:p>
        </w:tc>
        <w:tc>
          <w:tcPr>
            <w:tcW w:w="1559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В сроки</w:t>
            </w:r>
            <w:r>
              <w:t>,</w:t>
            </w:r>
            <w:r w:rsidRPr="008C0AAC">
              <w:t xml:space="preserve"> предусмотренные муниципальным контрактом</w:t>
            </w:r>
            <w:r>
              <w:t xml:space="preserve">, но не позднее 30.12.2017 года  </w:t>
            </w:r>
          </w:p>
        </w:tc>
        <w:tc>
          <w:tcPr>
            <w:tcW w:w="1985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4C5511" w:rsidRPr="008C0AAC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8C0AAC">
              <w:t>Акт приема-передачи объекта заказчику подрядчиком</w:t>
            </w:r>
          </w:p>
        </w:tc>
        <w:tc>
          <w:tcPr>
            <w:tcW w:w="1735" w:type="dxa"/>
            <w:vAlign w:val="center"/>
          </w:tcPr>
          <w:p w:rsidR="004C5511" w:rsidRPr="0071539E" w:rsidRDefault="004C5511" w:rsidP="00F05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0AAC">
              <w:t xml:space="preserve">Приемка объекта </w:t>
            </w:r>
            <w:r>
              <w:t xml:space="preserve">будет осуществляться </w:t>
            </w:r>
            <w:r w:rsidRPr="008C0AAC">
              <w:t>в порядке, установленном контрактом</w:t>
            </w:r>
            <w:r>
              <w:t>, после фактического выполнения работ.</w:t>
            </w:r>
          </w:p>
        </w:tc>
      </w:tr>
      <w:tr w:rsidR="004C5511" w:rsidRPr="0071539E">
        <w:tc>
          <w:tcPr>
            <w:tcW w:w="10632" w:type="dxa"/>
            <w:gridSpan w:val="6"/>
          </w:tcPr>
          <w:p w:rsidR="004C5511" w:rsidRPr="0071539E" w:rsidRDefault="004C5511" w:rsidP="006E7897">
            <w:pPr>
              <w:pStyle w:val="ListParagraph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реализацией муниципальной программы</w:t>
            </w:r>
          </w:p>
        </w:tc>
      </w:tr>
      <w:tr w:rsidR="004C5511" w:rsidRPr="0071539E">
        <w:tc>
          <w:tcPr>
            <w:tcW w:w="674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71539E">
              <w:t>1.</w:t>
            </w:r>
          </w:p>
        </w:tc>
        <w:tc>
          <w:tcPr>
            <w:tcW w:w="2978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71539E">
              <w:t xml:space="preserve">Мониторинг реализации муниципальной программы, в том числе: </w:t>
            </w:r>
          </w:p>
        </w:tc>
        <w:tc>
          <w:tcPr>
            <w:tcW w:w="1559" w:type="dxa"/>
          </w:tcPr>
          <w:p w:rsidR="004C5511" w:rsidRPr="0054540E" w:rsidRDefault="004C5511" w:rsidP="006E789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4C5511" w:rsidRPr="0054540E" w:rsidRDefault="004C5511" w:rsidP="006E789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4C5511" w:rsidRPr="0054540E" w:rsidRDefault="004C5511" w:rsidP="006E789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735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5511" w:rsidRPr="0071539E">
        <w:tc>
          <w:tcPr>
            <w:tcW w:w="674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71539E">
              <w:t>1.1.</w:t>
            </w:r>
          </w:p>
        </w:tc>
        <w:tc>
          <w:tcPr>
            <w:tcW w:w="2978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1539E">
              <w:t>риемка и оплата выполненных работ</w:t>
            </w:r>
          </w:p>
        </w:tc>
        <w:tc>
          <w:tcPr>
            <w:tcW w:w="1559" w:type="dxa"/>
            <w:vAlign w:val="center"/>
          </w:tcPr>
          <w:p w:rsidR="004C5511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0AAC">
              <w:t xml:space="preserve">Приемка </w:t>
            </w:r>
            <w:r>
              <w:t xml:space="preserve"> и оплата</w:t>
            </w:r>
            <w:r w:rsidRPr="008C0AAC">
              <w:t xml:space="preserve"> в порядке, установленном муниципальным контрактом</w:t>
            </w:r>
          </w:p>
          <w:p w:rsidR="004C5511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C5511" w:rsidRPr="00B02A40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4C5511" w:rsidRPr="00581AD8" w:rsidRDefault="004C5511" w:rsidP="006E7897">
            <w:pPr>
              <w:jc w:val="center"/>
            </w:pPr>
            <w:r w:rsidRPr="00581AD8">
              <w:rPr>
                <w:rFonts w:ascii="Times New Roman CYR" w:hAnsi="Times New Roman CYR" w:cs="Times New Roman CYR"/>
              </w:rPr>
              <w:t>Администрация муниципального образования Назиевское городское поселение Кировск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муниципальн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район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81AD8">
              <w:rPr>
                <w:rFonts w:ascii="Times New Roman CYR" w:hAnsi="Times New Roman CYR" w:cs="Times New Roman CYR"/>
              </w:rPr>
              <w:t xml:space="preserve"> Ленинградской области</w:t>
            </w:r>
          </w:p>
        </w:tc>
        <w:tc>
          <w:tcPr>
            <w:tcW w:w="1701" w:type="dxa"/>
            <w:vAlign w:val="center"/>
          </w:tcPr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81AD8">
              <w:rPr>
                <w:rFonts w:ascii="Times New Roman CYR" w:hAnsi="Times New Roman CYR" w:cs="Times New Roman CYR"/>
              </w:rPr>
              <w:t>озможност</w:t>
            </w:r>
            <w:r>
              <w:rPr>
                <w:rFonts w:ascii="Times New Roman CYR" w:hAnsi="Times New Roman CYR" w:cs="Times New Roman CYR"/>
              </w:rPr>
              <w:t>ь</w:t>
            </w:r>
            <w:r w:rsidRPr="00581AD8">
              <w:rPr>
                <w:rFonts w:ascii="Times New Roman CYR" w:hAnsi="Times New Roman CYR" w:cs="Times New Roman CYR"/>
              </w:rPr>
              <w:t xml:space="preserve"> возврата денежных средств либо устранения выявленных недостатков силами подрядчика</w:t>
            </w:r>
            <w:r>
              <w:rPr>
                <w:rFonts w:ascii="Times New Roman CYR" w:hAnsi="Times New Roman CYR" w:cs="Times New Roman CYR"/>
              </w:rPr>
              <w:t xml:space="preserve"> в случае не выполнения обязательств </w:t>
            </w:r>
          </w:p>
          <w:p w:rsidR="004C5511" w:rsidRPr="00581AD8" w:rsidRDefault="004C5511" w:rsidP="006E7897">
            <w:pPr>
              <w:jc w:val="center"/>
            </w:pPr>
            <w:r>
              <w:rPr>
                <w:rFonts w:ascii="Times New Roman CYR" w:hAnsi="Times New Roman CYR" w:cs="Times New Roman CYR"/>
              </w:rPr>
              <w:t>подрядчиком.</w:t>
            </w:r>
          </w:p>
        </w:tc>
        <w:tc>
          <w:tcPr>
            <w:tcW w:w="1735" w:type="dxa"/>
            <w:vAlign w:val="center"/>
          </w:tcPr>
          <w:p w:rsidR="004C5511" w:rsidRDefault="004C5511" w:rsidP="006676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Конкурсные процедуры не проводились, муниципальный контракт не заключался.</w:t>
            </w:r>
            <w:r w:rsidRPr="008C0AAC">
              <w:t xml:space="preserve"> Приемка </w:t>
            </w:r>
            <w:r>
              <w:t xml:space="preserve"> и оплата</w:t>
            </w:r>
            <w:r w:rsidRPr="008C0AAC">
              <w:t xml:space="preserve"> </w:t>
            </w:r>
            <w:r>
              <w:t xml:space="preserve">будут производится </w:t>
            </w:r>
            <w:r w:rsidRPr="008C0AAC">
              <w:t>в порядке, установленном муниципальным контрактом</w:t>
            </w:r>
            <w:r>
              <w:t>.</w:t>
            </w:r>
          </w:p>
          <w:p w:rsidR="004C5511" w:rsidRPr="0071539E" w:rsidRDefault="004C5511" w:rsidP="00F05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5511" w:rsidRPr="0071539E">
        <w:tc>
          <w:tcPr>
            <w:tcW w:w="674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71539E">
              <w:t>1.2.</w:t>
            </w:r>
          </w:p>
        </w:tc>
        <w:tc>
          <w:tcPr>
            <w:tcW w:w="2978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1539E">
              <w:t xml:space="preserve">одготовка ежеквартальных отчетов по освоению объемов в соответствии с Соглашением </w:t>
            </w:r>
          </w:p>
        </w:tc>
        <w:tc>
          <w:tcPr>
            <w:tcW w:w="1559" w:type="dxa"/>
            <w:vAlign w:val="center"/>
          </w:tcPr>
          <w:p w:rsidR="004C5511" w:rsidRPr="00B02A40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AD8">
              <w:rPr>
                <w:rFonts w:ascii="Times New Roman CYR" w:hAnsi="Times New Roman CYR" w:cs="Times New Roman CYR"/>
              </w:rPr>
              <w:t>Еже</w:t>
            </w:r>
            <w:r>
              <w:rPr>
                <w:rFonts w:ascii="Times New Roman CYR" w:hAnsi="Times New Roman CYR" w:cs="Times New Roman CYR"/>
              </w:rPr>
              <w:t>квартально в срок до 03</w:t>
            </w:r>
            <w:r w:rsidRPr="00581AD8">
              <w:rPr>
                <w:rFonts w:ascii="Times New Roman CYR" w:hAnsi="Times New Roman CYR" w:cs="Times New Roman CYR"/>
              </w:rPr>
              <w:t xml:space="preserve"> числа месяца, следующего за отчетным</w:t>
            </w:r>
          </w:p>
        </w:tc>
        <w:tc>
          <w:tcPr>
            <w:tcW w:w="1985" w:type="dxa"/>
            <w:vAlign w:val="center"/>
          </w:tcPr>
          <w:p w:rsidR="004C5511" w:rsidRPr="00581AD8" w:rsidRDefault="004C5511" w:rsidP="006E7897">
            <w:pPr>
              <w:jc w:val="center"/>
            </w:pPr>
            <w:r w:rsidRPr="00581AD8">
              <w:rPr>
                <w:rFonts w:ascii="Times New Roman CYR" w:hAnsi="Times New Roman CYR" w:cs="Times New Roman CYR"/>
              </w:rPr>
              <w:t>Администрация муниципального образования Назиевское городское поселение Кировск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муниципальн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район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81AD8">
              <w:rPr>
                <w:rFonts w:ascii="Times New Roman CYR" w:hAnsi="Times New Roman CYR" w:cs="Times New Roman CYR"/>
              </w:rPr>
              <w:t xml:space="preserve"> Ленинградской области</w:t>
            </w:r>
          </w:p>
        </w:tc>
        <w:tc>
          <w:tcPr>
            <w:tcW w:w="1701" w:type="dxa"/>
            <w:vAlign w:val="center"/>
          </w:tcPr>
          <w:p w:rsidR="004C5511" w:rsidRPr="00581AD8" w:rsidRDefault="004C5511" w:rsidP="006E7897">
            <w:pPr>
              <w:jc w:val="center"/>
            </w:pPr>
            <w:r w:rsidRPr="00581AD8">
              <w:rPr>
                <w:rFonts w:ascii="Times New Roman CYR" w:hAnsi="Times New Roman CYR" w:cs="Times New Roman CYR"/>
              </w:rPr>
              <w:t xml:space="preserve">Отчет  по освоению объемов и целевых показателей  по Соглашению с комитетом по </w:t>
            </w:r>
            <w:r w:rsidRPr="0071539E">
              <w:rPr>
                <w:sz w:val="28"/>
                <w:szCs w:val="28"/>
              </w:rPr>
              <w:t xml:space="preserve"> </w:t>
            </w:r>
            <w:r w:rsidRPr="008854DB">
              <w:t>местному самоуправлению, межнациональным и межконфессиональным отношениям Ленинградской области</w:t>
            </w:r>
          </w:p>
        </w:tc>
        <w:tc>
          <w:tcPr>
            <w:tcW w:w="1735" w:type="dxa"/>
          </w:tcPr>
          <w:p w:rsidR="004C5511" w:rsidRPr="0071539E" w:rsidRDefault="004C5511" w:rsidP="006676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Подготовлен отчеты по освоению объемов программы в соответствии с Соглашением по состоянию на 01.04.2017г..</w:t>
            </w:r>
          </w:p>
        </w:tc>
      </w:tr>
      <w:tr w:rsidR="004C5511" w:rsidRPr="0071539E">
        <w:trPr>
          <w:trHeight w:val="1930"/>
        </w:trPr>
        <w:tc>
          <w:tcPr>
            <w:tcW w:w="674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1539E">
              <w:t>.</w:t>
            </w:r>
          </w:p>
        </w:tc>
        <w:tc>
          <w:tcPr>
            <w:tcW w:w="2978" w:type="dxa"/>
          </w:tcPr>
          <w:p w:rsidR="004C5511" w:rsidRPr="0071539E" w:rsidRDefault="004C5511" w:rsidP="006E7897">
            <w:pPr>
              <w:widowControl w:val="0"/>
              <w:autoSpaceDE w:val="0"/>
              <w:autoSpaceDN w:val="0"/>
              <w:adjustRightInd w:val="0"/>
            </w:pPr>
            <w:r w:rsidRPr="0071539E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  <w:vAlign w:val="center"/>
          </w:tcPr>
          <w:p w:rsidR="004C5511" w:rsidRPr="00B02A40" w:rsidRDefault="004C5511" w:rsidP="006E78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AD8">
              <w:rPr>
                <w:rFonts w:ascii="Times New Roman CYR" w:hAnsi="Times New Roman CYR" w:cs="Times New Roman CYR"/>
              </w:rPr>
              <w:t>При корректировке местного бюджета и постановления Правительства Лен. области по распределению субсидий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985" w:type="dxa"/>
            <w:vAlign w:val="center"/>
          </w:tcPr>
          <w:p w:rsidR="004C5511" w:rsidRPr="00581AD8" w:rsidRDefault="004C5511" w:rsidP="006E7897">
            <w:pPr>
              <w:jc w:val="center"/>
            </w:pPr>
            <w:r w:rsidRPr="00581AD8">
              <w:rPr>
                <w:rFonts w:ascii="Times New Roman CYR" w:hAnsi="Times New Roman CYR" w:cs="Times New Roman CYR"/>
              </w:rPr>
              <w:t xml:space="preserve">Администрация муниципального образования </w:t>
            </w:r>
            <w:r>
              <w:rPr>
                <w:rFonts w:ascii="Times New Roman CYR" w:hAnsi="Times New Roman CYR" w:cs="Times New Roman CYR"/>
              </w:rPr>
              <w:t xml:space="preserve">Назиевское городское поселение </w:t>
            </w:r>
            <w:r w:rsidRPr="00581AD8">
              <w:rPr>
                <w:rFonts w:ascii="Times New Roman CYR" w:hAnsi="Times New Roman CYR" w:cs="Times New Roman CYR"/>
              </w:rPr>
              <w:t>Кировск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муниципальн</w:t>
            </w:r>
            <w:r>
              <w:rPr>
                <w:rFonts w:ascii="Times New Roman CYR" w:hAnsi="Times New Roman CYR" w:cs="Times New Roman CYR"/>
              </w:rPr>
              <w:t>ого</w:t>
            </w:r>
            <w:r w:rsidRPr="00581AD8">
              <w:rPr>
                <w:rFonts w:ascii="Times New Roman CYR" w:hAnsi="Times New Roman CYR" w:cs="Times New Roman CYR"/>
              </w:rPr>
              <w:t xml:space="preserve"> район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81AD8">
              <w:rPr>
                <w:rFonts w:ascii="Times New Roman CYR" w:hAnsi="Times New Roman CYR" w:cs="Times New Roman CYR"/>
              </w:rPr>
              <w:t xml:space="preserve"> Ленинградской области</w:t>
            </w:r>
          </w:p>
        </w:tc>
        <w:tc>
          <w:tcPr>
            <w:tcW w:w="1701" w:type="dxa"/>
            <w:vAlign w:val="center"/>
          </w:tcPr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  <w:r w:rsidRPr="00581AD8">
              <w:rPr>
                <w:rFonts w:ascii="Times New Roman CYR" w:hAnsi="Times New Roman CYR" w:cs="Times New Roman CYR"/>
              </w:rPr>
              <w:t>Наиболее эффективное использование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581AD8">
              <w:rPr>
                <w:rFonts w:ascii="Times New Roman CYR" w:hAnsi="Times New Roman CYR" w:cs="Times New Roman CYR"/>
              </w:rPr>
              <w:t>бюджетных средств</w:t>
            </w:r>
          </w:p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C5511" w:rsidRDefault="004C5511" w:rsidP="006E7897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C5511" w:rsidRPr="00581AD8" w:rsidRDefault="004C5511" w:rsidP="006E7897">
            <w:pPr>
              <w:jc w:val="center"/>
            </w:pPr>
          </w:p>
        </w:tc>
        <w:tc>
          <w:tcPr>
            <w:tcW w:w="1735" w:type="dxa"/>
            <w:vAlign w:val="center"/>
          </w:tcPr>
          <w:p w:rsidR="004C5511" w:rsidRPr="0071539E" w:rsidRDefault="004C5511" w:rsidP="00F05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01.04.2017г корректировка муниципальной программы и внесения изменений в Соглашение не требуется.</w:t>
            </w:r>
          </w:p>
        </w:tc>
      </w:tr>
    </w:tbl>
    <w:p w:rsidR="004C5511" w:rsidRDefault="004C5511" w:rsidP="004D7B5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4C5511" w:rsidRPr="0071539E" w:rsidRDefault="004C5511" w:rsidP="00F05884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71539E">
        <w:rPr>
          <w:sz w:val="27"/>
          <w:szCs w:val="27"/>
        </w:rPr>
        <w:t xml:space="preserve">Глава администрации </w:t>
      </w:r>
      <w:r>
        <w:rPr>
          <w:sz w:val="27"/>
          <w:szCs w:val="27"/>
        </w:rPr>
        <w:t>МО Назиевское городское поселение</w:t>
      </w:r>
    </w:p>
    <w:p w:rsidR="004C5511" w:rsidRPr="0071539E" w:rsidRDefault="004C5511" w:rsidP="00C62D88">
      <w:pPr>
        <w:widowControl w:val="0"/>
        <w:autoSpaceDE w:val="0"/>
        <w:autoSpaceDN w:val="0"/>
        <w:adjustRightInd w:val="0"/>
        <w:ind w:left="1595"/>
        <w:rPr>
          <w:sz w:val="27"/>
          <w:szCs w:val="27"/>
        </w:rPr>
      </w:pPr>
    </w:p>
    <w:p w:rsidR="004C5511" w:rsidRPr="0071539E" w:rsidRDefault="004C5511" w:rsidP="00C62D88">
      <w:pPr>
        <w:widowControl w:val="0"/>
        <w:autoSpaceDE w:val="0"/>
        <w:autoSpaceDN w:val="0"/>
        <w:adjustRightInd w:val="0"/>
        <w:ind w:left="1595"/>
        <w:rPr>
          <w:sz w:val="27"/>
          <w:szCs w:val="27"/>
        </w:rPr>
      </w:pPr>
      <w:r w:rsidRPr="0071539E">
        <w:rPr>
          <w:sz w:val="27"/>
          <w:szCs w:val="27"/>
        </w:rPr>
        <w:t>__________/</w:t>
      </w:r>
      <w:r>
        <w:rPr>
          <w:sz w:val="27"/>
          <w:szCs w:val="27"/>
        </w:rPr>
        <w:t>Кибанов О.И.</w:t>
      </w:r>
      <w:r w:rsidRPr="0071539E">
        <w:rPr>
          <w:sz w:val="27"/>
          <w:szCs w:val="27"/>
        </w:rPr>
        <w:t>/</w:t>
      </w:r>
    </w:p>
    <w:p w:rsidR="004C5511" w:rsidRPr="0071539E" w:rsidRDefault="004C5511" w:rsidP="006676AA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71539E">
        <w:rPr>
          <w:sz w:val="27"/>
          <w:szCs w:val="27"/>
        </w:rPr>
        <w:t>МП</w:t>
      </w:r>
    </w:p>
    <w:p w:rsidR="004C5511" w:rsidRDefault="004C5511"/>
    <w:sectPr w:rsidR="004C5511" w:rsidSect="006676AA">
      <w:pgSz w:w="11906" w:h="16838" w:code="9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C1A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B50"/>
    <w:rsid w:val="00037AE7"/>
    <w:rsid w:val="00074BFF"/>
    <w:rsid w:val="0010477F"/>
    <w:rsid w:val="001637AA"/>
    <w:rsid w:val="001B56B7"/>
    <w:rsid w:val="00223590"/>
    <w:rsid w:val="002E2AD1"/>
    <w:rsid w:val="002F4EB9"/>
    <w:rsid w:val="00393037"/>
    <w:rsid w:val="003D0D89"/>
    <w:rsid w:val="00475F3F"/>
    <w:rsid w:val="00495B92"/>
    <w:rsid w:val="00497177"/>
    <w:rsid w:val="004C4D1A"/>
    <w:rsid w:val="004C5511"/>
    <w:rsid w:val="004D2196"/>
    <w:rsid w:val="004D7B50"/>
    <w:rsid w:val="00506758"/>
    <w:rsid w:val="0054540E"/>
    <w:rsid w:val="005553B6"/>
    <w:rsid w:val="00581AD8"/>
    <w:rsid w:val="005A3339"/>
    <w:rsid w:val="006216AB"/>
    <w:rsid w:val="00633E31"/>
    <w:rsid w:val="006676AA"/>
    <w:rsid w:val="006E0D8A"/>
    <w:rsid w:val="006E7897"/>
    <w:rsid w:val="007073FB"/>
    <w:rsid w:val="0071539E"/>
    <w:rsid w:val="00740D8F"/>
    <w:rsid w:val="007A003E"/>
    <w:rsid w:val="007A47A6"/>
    <w:rsid w:val="007B6607"/>
    <w:rsid w:val="007C6137"/>
    <w:rsid w:val="007F491F"/>
    <w:rsid w:val="008046F2"/>
    <w:rsid w:val="00806EB9"/>
    <w:rsid w:val="00826CC8"/>
    <w:rsid w:val="00863BF9"/>
    <w:rsid w:val="008854DB"/>
    <w:rsid w:val="008C0AAC"/>
    <w:rsid w:val="009516AD"/>
    <w:rsid w:val="009637A5"/>
    <w:rsid w:val="0097346C"/>
    <w:rsid w:val="0098504F"/>
    <w:rsid w:val="009C16AC"/>
    <w:rsid w:val="00A612FA"/>
    <w:rsid w:val="00B02A40"/>
    <w:rsid w:val="00B14042"/>
    <w:rsid w:val="00B32DAA"/>
    <w:rsid w:val="00B72F1C"/>
    <w:rsid w:val="00B7794B"/>
    <w:rsid w:val="00B84713"/>
    <w:rsid w:val="00B91D5E"/>
    <w:rsid w:val="00C46C77"/>
    <w:rsid w:val="00C47F0F"/>
    <w:rsid w:val="00C62D88"/>
    <w:rsid w:val="00C6327E"/>
    <w:rsid w:val="00CA2200"/>
    <w:rsid w:val="00D11A1F"/>
    <w:rsid w:val="00E36699"/>
    <w:rsid w:val="00E61435"/>
    <w:rsid w:val="00E95EEA"/>
    <w:rsid w:val="00ED1977"/>
    <w:rsid w:val="00F05884"/>
    <w:rsid w:val="00F11820"/>
    <w:rsid w:val="00F17851"/>
    <w:rsid w:val="00F21E2E"/>
    <w:rsid w:val="00F6348C"/>
    <w:rsid w:val="00F9365E"/>
    <w:rsid w:val="00FB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7B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4D7B5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2AF0067846AB2FC4997A3176BBF89176E4796BA2AC90E64DDFD5A96127C6CB67ABF46DA127C63B43h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3</Pages>
  <Words>938</Words>
  <Characters>5350</Characters>
  <Application>Microsoft Office Outlook</Application>
  <DocSecurity>0</DocSecurity>
  <Lines>0</Lines>
  <Paragraphs>0</Paragraphs>
  <ScaleCrop>false</ScaleCrop>
  <Company>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Анна Анатольевна ЕГОРОВА</dc:creator>
  <cp:keywords/>
  <dc:description/>
  <cp:lastModifiedBy>User</cp:lastModifiedBy>
  <cp:revision>11</cp:revision>
  <cp:lastPrinted>2017-03-31T07:03:00Z</cp:lastPrinted>
  <dcterms:created xsi:type="dcterms:W3CDTF">2016-06-17T06:09:00Z</dcterms:created>
  <dcterms:modified xsi:type="dcterms:W3CDTF">2017-03-31T07:10:00Z</dcterms:modified>
</cp:coreProperties>
</file>