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83" w:rsidRDefault="00817C83" w:rsidP="00817C83">
      <w:pPr>
        <w:jc w:val="center"/>
      </w:pPr>
      <w:r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1.75pt" o:ole="">
            <v:imagedata r:id="rId5" o:title=""/>
          </v:shape>
          <o:OLEObject Type="Embed" ProgID="MSPhotoEd.3" ShapeID="_x0000_i1025" DrawAspect="Content" ObjectID="_1522154287" r:id="rId6"/>
        </w:object>
      </w:r>
    </w:p>
    <w:p w:rsidR="00817C83" w:rsidRPr="00F678B1" w:rsidRDefault="00817C83" w:rsidP="00817C83">
      <w:pPr>
        <w:pStyle w:val="a4"/>
        <w:rPr>
          <w:sz w:val="28"/>
        </w:rPr>
      </w:pPr>
      <w:r w:rsidRPr="00F678B1">
        <w:rPr>
          <w:sz w:val="28"/>
        </w:rPr>
        <w:t>АДМИНИСТРАЦИЯ МУНИЦИПАЛЬНОГО ОБРАЗОВАНИЯ</w:t>
      </w:r>
    </w:p>
    <w:p w:rsidR="00817C83" w:rsidRPr="00F678B1" w:rsidRDefault="00817C83" w:rsidP="00817C83">
      <w:pPr>
        <w:jc w:val="center"/>
        <w:rPr>
          <w:b/>
          <w:bCs/>
          <w:sz w:val="28"/>
          <w:szCs w:val="28"/>
        </w:rPr>
      </w:pPr>
      <w:r w:rsidRPr="00F678B1">
        <w:rPr>
          <w:b/>
          <w:bCs/>
          <w:sz w:val="28"/>
          <w:szCs w:val="28"/>
        </w:rPr>
        <w:t>НАЗИЕВСКОЕ ГОРОДСКОЕ ПОСЕЛЕНИЕ</w:t>
      </w:r>
    </w:p>
    <w:p w:rsidR="00817C83" w:rsidRDefault="00817C83" w:rsidP="00817C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КИРОВСКОГО МУНИЦИПАЛЬНОГО</w:t>
      </w:r>
      <w:r w:rsidRPr="00F678B1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  <w:r w:rsidRPr="00F678B1">
        <w:rPr>
          <w:b/>
          <w:bCs/>
          <w:sz w:val="28"/>
          <w:szCs w:val="28"/>
        </w:rPr>
        <w:t xml:space="preserve"> </w:t>
      </w:r>
    </w:p>
    <w:p w:rsidR="00817C83" w:rsidRPr="00F678B1" w:rsidRDefault="00817C83" w:rsidP="00817C83">
      <w:pPr>
        <w:jc w:val="center"/>
        <w:rPr>
          <w:b/>
          <w:bCs/>
          <w:sz w:val="28"/>
          <w:szCs w:val="28"/>
        </w:rPr>
      </w:pPr>
      <w:r w:rsidRPr="00F678B1">
        <w:rPr>
          <w:b/>
          <w:bCs/>
          <w:sz w:val="28"/>
          <w:szCs w:val="28"/>
        </w:rPr>
        <w:t>ЛЕНИНГРАДСКОЙ ОБЛАСТИ</w:t>
      </w:r>
    </w:p>
    <w:p w:rsidR="00817C83" w:rsidRDefault="00817C83" w:rsidP="00817C83">
      <w:pPr>
        <w:jc w:val="center"/>
      </w:pPr>
    </w:p>
    <w:p w:rsidR="00817C83" w:rsidRDefault="00817C83" w:rsidP="00817C83">
      <w:pPr>
        <w:jc w:val="center"/>
      </w:pPr>
    </w:p>
    <w:p w:rsidR="00817C83" w:rsidRPr="00F678B1" w:rsidRDefault="00817C83" w:rsidP="00817C83">
      <w:pPr>
        <w:jc w:val="center"/>
        <w:rPr>
          <w:b/>
          <w:sz w:val="32"/>
          <w:szCs w:val="32"/>
        </w:rPr>
      </w:pPr>
      <w:proofErr w:type="gramStart"/>
      <w:r w:rsidRPr="00F678B1">
        <w:rPr>
          <w:b/>
          <w:sz w:val="32"/>
          <w:szCs w:val="32"/>
        </w:rPr>
        <w:t>П</w:t>
      </w:r>
      <w:proofErr w:type="gramEnd"/>
      <w:r w:rsidRPr="00F678B1">
        <w:rPr>
          <w:b/>
          <w:sz w:val="32"/>
          <w:szCs w:val="32"/>
        </w:rPr>
        <w:t xml:space="preserve"> О С Т А Н О В Л Е Н И Е</w:t>
      </w:r>
    </w:p>
    <w:p w:rsidR="00817C83" w:rsidRDefault="00817C83" w:rsidP="00817C83">
      <w:pPr>
        <w:jc w:val="center"/>
        <w:rPr>
          <w:sz w:val="28"/>
          <w:szCs w:val="28"/>
        </w:rPr>
      </w:pPr>
    </w:p>
    <w:p w:rsidR="00152D02" w:rsidRDefault="00152D02" w:rsidP="00817C83">
      <w:pPr>
        <w:jc w:val="center"/>
        <w:rPr>
          <w:sz w:val="28"/>
          <w:szCs w:val="28"/>
        </w:rPr>
      </w:pPr>
    </w:p>
    <w:p w:rsidR="00817C83" w:rsidRPr="000A737C" w:rsidRDefault="00817C83" w:rsidP="00817C83">
      <w:pPr>
        <w:jc w:val="center"/>
        <w:rPr>
          <w:sz w:val="28"/>
          <w:szCs w:val="28"/>
        </w:rPr>
      </w:pPr>
      <w:r w:rsidRPr="00F678B1">
        <w:rPr>
          <w:b/>
        </w:rPr>
        <w:t xml:space="preserve">от </w:t>
      </w:r>
      <w:r w:rsidR="004D0B14">
        <w:rPr>
          <w:b/>
        </w:rPr>
        <w:t xml:space="preserve">02  </w:t>
      </w:r>
      <w:r w:rsidR="00152D02">
        <w:rPr>
          <w:b/>
        </w:rPr>
        <w:t>февраля</w:t>
      </w:r>
      <w:r>
        <w:rPr>
          <w:b/>
        </w:rPr>
        <w:t xml:space="preserve"> </w:t>
      </w:r>
      <w:r w:rsidRPr="00F678B1">
        <w:rPr>
          <w:b/>
        </w:rPr>
        <w:t xml:space="preserve"> 20</w:t>
      </w:r>
      <w:r>
        <w:rPr>
          <w:b/>
        </w:rPr>
        <w:t>1</w:t>
      </w:r>
      <w:r w:rsidR="00152D02">
        <w:rPr>
          <w:b/>
        </w:rPr>
        <w:t>6</w:t>
      </w:r>
      <w:r>
        <w:rPr>
          <w:b/>
        </w:rPr>
        <w:t xml:space="preserve">  </w:t>
      </w:r>
      <w:r w:rsidRPr="00F678B1">
        <w:rPr>
          <w:b/>
        </w:rPr>
        <w:t xml:space="preserve">года   № </w:t>
      </w:r>
      <w:r w:rsidR="004D0B14">
        <w:rPr>
          <w:b/>
        </w:rPr>
        <w:t>07</w:t>
      </w:r>
    </w:p>
    <w:p w:rsidR="00817C83" w:rsidRDefault="00817C83" w:rsidP="00817C83">
      <w:pPr>
        <w:jc w:val="center"/>
        <w:rPr>
          <w:sz w:val="28"/>
          <w:szCs w:val="28"/>
        </w:rPr>
      </w:pPr>
    </w:p>
    <w:p w:rsidR="00152D02" w:rsidRDefault="00152D02" w:rsidP="00817C83">
      <w:pPr>
        <w:jc w:val="center"/>
        <w:rPr>
          <w:sz w:val="28"/>
          <w:szCs w:val="28"/>
        </w:rPr>
      </w:pPr>
    </w:p>
    <w:p w:rsidR="00817C83" w:rsidRPr="00600967" w:rsidRDefault="00817C83" w:rsidP="00817C83">
      <w:pPr>
        <w:ind w:right="-1"/>
        <w:jc w:val="center"/>
        <w:rPr>
          <w:color w:val="000000"/>
        </w:rPr>
      </w:pPr>
      <w:r w:rsidRPr="00600967">
        <w:rPr>
          <w:rStyle w:val="a6"/>
          <w:bCs w:val="0"/>
          <w:color w:val="000000"/>
        </w:rPr>
        <w:t xml:space="preserve">Об утверждении </w:t>
      </w:r>
      <w:r>
        <w:rPr>
          <w:rStyle w:val="a6"/>
          <w:bCs w:val="0"/>
          <w:color w:val="000000"/>
        </w:rPr>
        <w:t xml:space="preserve">муниципальной </w:t>
      </w:r>
      <w:r w:rsidRPr="00600967">
        <w:rPr>
          <w:rStyle w:val="a6"/>
          <w:bCs w:val="0"/>
          <w:color w:val="000000"/>
        </w:rPr>
        <w:t>программы</w:t>
      </w:r>
    </w:p>
    <w:p w:rsidR="00817C83" w:rsidRDefault="00817C83" w:rsidP="00817C83">
      <w:pPr>
        <w:ind w:right="-1"/>
        <w:jc w:val="center"/>
        <w:rPr>
          <w:sz w:val="28"/>
          <w:szCs w:val="28"/>
        </w:rPr>
      </w:pPr>
      <w:r w:rsidRPr="00600967">
        <w:rPr>
          <w:rStyle w:val="a6"/>
          <w:bCs w:val="0"/>
          <w:color w:val="000000"/>
        </w:rPr>
        <w:t>«</w:t>
      </w:r>
      <w:r>
        <w:rPr>
          <w:rStyle w:val="a6"/>
          <w:bCs w:val="0"/>
          <w:color w:val="000000"/>
        </w:rPr>
        <w:t xml:space="preserve">О содействии развитию муниципального образования </w:t>
      </w:r>
      <w:proofErr w:type="spellStart"/>
      <w:r>
        <w:rPr>
          <w:rStyle w:val="a6"/>
          <w:bCs w:val="0"/>
          <w:color w:val="000000"/>
        </w:rPr>
        <w:t>Назиевское</w:t>
      </w:r>
      <w:proofErr w:type="spellEnd"/>
      <w:r>
        <w:rPr>
          <w:rStyle w:val="a6"/>
          <w:bCs w:val="0"/>
          <w:color w:val="000000"/>
        </w:rPr>
        <w:t xml:space="preserve"> городское поселение Кировск</w:t>
      </w:r>
      <w:r w:rsidR="00152D02">
        <w:rPr>
          <w:rStyle w:val="a6"/>
          <w:bCs w:val="0"/>
          <w:color w:val="000000"/>
        </w:rPr>
        <w:t>ого</w:t>
      </w:r>
      <w:r>
        <w:rPr>
          <w:rStyle w:val="a6"/>
          <w:bCs w:val="0"/>
          <w:color w:val="000000"/>
        </w:rPr>
        <w:t xml:space="preserve"> муниципальн</w:t>
      </w:r>
      <w:r w:rsidR="00152D02">
        <w:rPr>
          <w:rStyle w:val="a6"/>
          <w:bCs w:val="0"/>
          <w:color w:val="000000"/>
        </w:rPr>
        <w:t>ого</w:t>
      </w:r>
      <w:r>
        <w:rPr>
          <w:rStyle w:val="a6"/>
          <w:bCs w:val="0"/>
          <w:color w:val="000000"/>
        </w:rPr>
        <w:t xml:space="preserve"> район</w:t>
      </w:r>
      <w:r w:rsidR="00152D02">
        <w:rPr>
          <w:rStyle w:val="a6"/>
          <w:bCs w:val="0"/>
          <w:color w:val="000000"/>
        </w:rPr>
        <w:t>а</w:t>
      </w:r>
      <w:r>
        <w:rPr>
          <w:rStyle w:val="a6"/>
          <w:bCs w:val="0"/>
          <w:color w:val="000000"/>
        </w:rPr>
        <w:t xml:space="preserve"> Ленинградской области </w:t>
      </w:r>
      <w:r w:rsidRPr="00600967">
        <w:rPr>
          <w:rStyle w:val="a6"/>
          <w:bCs w:val="0"/>
          <w:color w:val="000000"/>
        </w:rPr>
        <w:t xml:space="preserve"> </w:t>
      </w:r>
      <w:r>
        <w:rPr>
          <w:rStyle w:val="a6"/>
          <w:bCs w:val="0"/>
          <w:color w:val="000000"/>
        </w:rPr>
        <w:t>части территории являющимся административным центрам поселения</w:t>
      </w:r>
      <w:r w:rsidRPr="00600967">
        <w:rPr>
          <w:rStyle w:val="a6"/>
          <w:bCs w:val="0"/>
          <w:color w:val="000000"/>
        </w:rPr>
        <w:t xml:space="preserve"> </w:t>
      </w:r>
      <w:r w:rsidR="00152D02">
        <w:rPr>
          <w:rStyle w:val="a6"/>
          <w:bCs w:val="0"/>
          <w:color w:val="000000"/>
        </w:rPr>
        <w:t xml:space="preserve">на </w:t>
      </w:r>
      <w:r w:rsidRPr="00600967">
        <w:rPr>
          <w:rStyle w:val="a6"/>
          <w:bCs w:val="0"/>
          <w:color w:val="000000"/>
        </w:rPr>
        <w:t>20</w:t>
      </w:r>
      <w:r>
        <w:rPr>
          <w:rStyle w:val="a6"/>
          <w:bCs w:val="0"/>
          <w:color w:val="000000"/>
        </w:rPr>
        <w:t>16</w:t>
      </w:r>
      <w:r w:rsidRPr="00600967">
        <w:rPr>
          <w:rStyle w:val="a6"/>
          <w:bCs w:val="0"/>
          <w:color w:val="000000"/>
        </w:rPr>
        <w:t xml:space="preserve"> год»</w:t>
      </w:r>
    </w:p>
    <w:p w:rsidR="00817C83" w:rsidRDefault="00817C83" w:rsidP="00817C83">
      <w:pPr>
        <w:jc w:val="center"/>
        <w:rPr>
          <w:sz w:val="28"/>
          <w:szCs w:val="28"/>
        </w:rPr>
      </w:pPr>
    </w:p>
    <w:p w:rsidR="00152D02" w:rsidRDefault="00152D02" w:rsidP="00817C83">
      <w:pPr>
        <w:jc w:val="center"/>
        <w:rPr>
          <w:sz w:val="28"/>
          <w:szCs w:val="28"/>
        </w:rPr>
      </w:pPr>
    </w:p>
    <w:p w:rsidR="00817C83" w:rsidRDefault="00817C83" w:rsidP="00817C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gramStart"/>
      <w:r w:rsidRPr="0039644C">
        <w:rPr>
          <w:sz w:val="28"/>
          <w:szCs w:val="28"/>
        </w:rPr>
        <w:t>В соответствии с Федеральными  законами от 21.12.1994 № 69-ФЗ «</w:t>
      </w:r>
      <w:r w:rsidRPr="00BE0CB2">
        <w:rPr>
          <w:sz w:val="28"/>
          <w:szCs w:val="28"/>
        </w:rPr>
        <w:t>О пожарной безопасности</w:t>
      </w:r>
      <w:r w:rsidRPr="00ED47CD">
        <w:rPr>
          <w:sz w:val="28"/>
          <w:szCs w:val="28"/>
        </w:rPr>
        <w:t>» от 06 октября 2003 года № 131-ФЗ «Об общих принципах организации местного самоуправления в Российской Федерации»,</w:t>
      </w:r>
      <w:r w:rsidRPr="00BE0CB2">
        <w:rPr>
          <w:sz w:val="28"/>
          <w:szCs w:val="28"/>
        </w:rPr>
        <w:t xml:space="preserve"> постановлением Правительства Ленинградской области от 12.12.2006 года № 336 «Об обеспечении</w:t>
      </w:r>
      <w:r>
        <w:rPr>
          <w:sz w:val="28"/>
          <w:szCs w:val="28"/>
        </w:rPr>
        <w:t xml:space="preserve"> пожарной безопасности на территории Ленинградской области», областным законом от 14 декабря 2012 года № 42-оз «О содействии развитию иных форм местного самоуправления на части территорий</w:t>
      </w:r>
      <w:proofErr w:type="gramEnd"/>
      <w:r>
        <w:rPr>
          <w:sz w:val="28"/>
          <w:szCs w:val="28"/>
        </w:rPr>
        <w:t xml:space="preserve"> населенных пунктов Ленинградской области, являющихся административными центрами поселений»:</w:t>
      </w:r>
    </w:p>
    <w:p w:rsidR="00817C83" w:rsidRDefault="00817C83" w:rsidP="00152D0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Утвердить муниципальную программу </w:t>
      </w:r>
      <w:r w:rsidRPr="0039644C">
        <w:rPr>
          <w:sz w:val="28"/>
          <w:szCs w:val="28"/>
        </w:rPr>
        <w:t xml:space="preserve">МО </w:t>
      </w:r>
      <w:proofErr w:type="spellStart"/>
      <w:r>
        <w:rPr>
          <w:sz w:val="28"/>
          <w:szCs w:val="28"/>
        </w:rPr>
        <w:t>Назиевское</w:t>
      </w:r>
      <w:proofErr w:type="spellEnd"/>
      <w:r>
        <w:rPr>
          <w:sz w:val="28"/>
          <w:szCs w:val="28"/>
        </w:rPr>
        <w:t xml:space="preserve"> городское  </w:t>
      </w:r>
      <w:r w:rsidRPr="0039644C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 xml:space="preserve"> </w:t>
      </w:r>
      <w:r w:rsidRPr="00112EAE">
        <w:rPr>
          <w:b/>
          <w:sz w:val="28"/>
          <w:szCs w:val="28"/>
        </w:rPr>
        <w:t>«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О содействии развитию муниципального образования </w:t>
      </w:r>
      <w:proofErr w:type="spellStart"/>
      <w:r w:rsidRPr="00817C83">
        <w:rPr>
          <w:rStyle w:val="a6"/>
          <w:b w:val="0"/>
          <w:bCs w:val="0"/>
          <w:color w:val="000000"/>
          <w:sz w:val="28"/>
          <w:szCs w:val="28"/>
        </w:rPr>
        <w:t>Назиевское</w:t>
      </w:r>
      <w:proofErr w:type="spellEnd"/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городское поселение Кировск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>ого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муниципальн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>ого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район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>а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Ленинградской области  части территории являющимся административным центрам поселения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 xml:space="preserve"> на 2016 г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>од»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817C83" w:rsidRDefault="00817C83" w:rsidP="00817C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 Установить, что в ходе реализации муниципальной программы «</w:t>
      </w:r>
      <w:r w:rsidR="00957D76" w:rsidRPr="00817C83">
        <w:rPr>
          <w:rStyle w:val="a6"/>
          <w:b w:val="0"/>
          <w:bCs w:val="0"/>
          <w:color w:val="000000"/>
          <w:sz w:val="28"/>
          <w:szCs w:val="28"/>
        </w:rPr>
        <w:t xml:space="preserve">О содействии развитию муниципального образования </w:t>
      </w:r>
      <w:proofErr w:type="spellStart"/>
      <w:r w:rsidR="00957D76" w:rsidRPr="00817C83">
        <w:rPr>
          <w:rStyle w:val="a6"/>
          <w:b w:val="0"/>
          <w:bCs w:val="0"/>
          <w:color w:val="000000"/>
          <w:sz w:val="28"/>
          <w:szCs w:val="28"/>
        </w:rPr>
        <w:t>Назиевское</w:t>
      </w:r>
      <w:proofErr w:type="spellEnd"/>
      <w:r w:rsidR="00957D76" w:rsidRPr="00817C83">
        <w:rPr>
          <w:rStyle w:val="a6"/>
          <w:b w:val="0"/>
          <w:bCs w:val="0"/>
          <w:color w:val="000000"/>
          <w:sz w:val="28"/>
          <w:szCs w:val="28"/>
        </w:rPr>
        <w:t xml:space="preserve"> городское поселение Кировск</w:t>
      </w:r>
      <w:r w:rsidR="00957D76">
        <w:rPr>
          <w:rStyle w:val="a6"/>
          <w:b w:val="0"/>
          <w:bCs w:val="0"/>
          <w:color w:val="000000"/>
          <w:sz w:val="28"/>
          <w:szCs w:val="28"/>
        </w:rPr>
        <w:t>ого</w:t>
      </w:r>
      <w:r w:rsidR="00957D76" w:rsidRPr="00817C83">
        <w:rPr>
          <w:rStyle w:val="a6"/>
          <w:b w:val="0"/>
          <w:bCs w:val="0"/>
          <w:color w:val="000000"/>
          <w:sz w:val="28"/>
          <w:szCs w:val="28"/>
        </w:rPr>
        <w:t xml:space="preserve"> муниципальн</w:t>
      </w:r>
      <w:r w:rsidR="00957D76">
        <w:rPr>
          <w:rStyle w:val="a6"/>
          <w:b w:val="0"/>
          <w:bCs w:val="0"/>
          <w:color w:val="000000"/>
          <w:sz w:val="28"/>
          <w:szCs w:val="28"/>
        </w:rPr>
        <w:t>ого</w:t>
      </w:r>
      <w:r w:rsidR="00957D76" w:rsidRPr="00817C83">
        <w:rPr>
          <w:rStyle w:val="a6"/>
          <w:b w:val="0"/>
          <w:bCs w:val="0"/>
          <w:color w:val="000000"/>
          <w:sz w:val="28"/>
          <w:szCs w:val="28"/>
        </w:rPr>
        <w:t xml:space="preserve"> район</w:t>
      </w:r>
      <w:r w:rsidR="00957D76">
        <w:rPr>
          <w:rStyle w:val="a6"/>
          <w:b w:val="0"/>
          <w:bCs w:val="0"/>
          <w:color w:val="000000"/>
          <w:sz w:val="28"/>
          <w:szCs w:val="28"/>
        </w:rPr>
        <w:t>а</w:t>
      </w:r>
      <w:r w:rsidR="00957D76" w:rsidRPr="00817C83">
        <w:rPr>
          <w:rStyle w:val="a6"/>
          <w:b w:val="0"/>
          <w:bCs w:val="0"/>
          <w:color w:val="000000"/>
          <w:sz w:val="28"/>
          <w:szCs w:val="28"/>
        </w:rPr>
        <w:t xml:space="preserve"> Ленинградской области  части </w:t>
      </w:r>
      <w:proofErr w:type="gramStart"/>
      <w:r w:rsidR="00957D76" w:rsidRPr="00817C83">
        <w:rPr>
          <w:rStyle w:val="a6"/>
          <w:b w:val="0"/>
          <w:bCs w:val="0"/>
          <w:color w:val="000000"/>
          <w:sz w:val="28"/>
          <w:szCs w:val="28"/>
        </w:rPr>
        <w:t>территории</w:t>
      </w:r>
      <w:proofErr w:type="gramEnd"/>
      <w:r w:rsidR="00957D76" w:rsidRPr="00817C83">
        <w:rPr>
          <w:rStyle w:val="a6"/>
          <w:b w:val="0"/>
          <w:bCs w:val="0"/>
          <w:color w:val="000000"/>
          <w:sz w:val="28"/>
          <w:szCs w:val="28"/>
        </w:rPr>
        <w:t xml:space="preserve"> являющимся административным центрам поселения</w:t>
      </w:r>
      <w:r w:rsidR="00957D76">
        <w:rPr>
          <w:rStyle w:val="a6"/>
          <w:b w:val="0"/>
          <w:bCs w:val="0"/>
          <w:color w:val="000000"/>
          <w:sz w:val="28"/>
          <w:szCs w:val="28"/>
        </w:rPr>
        <w:t xml:space="preserve"> на 2016 г</w:t>
      </w:r>
      <w:r w:rsidR="00957D76" w:rsidRPr="00817C83">
        <w:rPr>
          <w:rStyle w:val="a6"/>
          <w:b w:val="0"/>
          <w:bCs w:val="0"/>
          <w:color w:val="000000"/>
          <w:sz w:val="28"/>
          <w:szCs w:val="28"/>
        </w:rPr>
        <w:t>од</w:t>
      </w:r>
      <w:r>
        <w:rPr>
          <w:sz w:val="28"/>
          <w:szCs w:val="28"/>
        </w:rPr>
        <w:t>»,  мероприятия и объемы финансирования подлежат корректировке с учетом возможностей средств бюджета поселения.</w:t>
      </w:r>
    </w:p>
    <w:p w:rsidR="0075606F" w:rsidRPr="005C3167" w:rsidRDefault="00817C83" w:rsidP="007560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Настоящее постановление вступает в силу с момента его </w:t>
      </w:r>
      <w:r w:rsidR="0075606F">
        <w:rPr>
          <w:sz w:val="28"/>
          <w:szCs w:val="28"/>
        </w:rPr>
        <w:t xml:space="preserve">подписания, подлежит размещению на официальном сайте МО </w:t>
      </w:r>
      <w:proofErr w:type="spellStart"/>
      <w:r w:rsidR="0075606F">
        <w:rPr>
          <w:sz w:val="28"/>
          <w:szCs w:val="28"/>
        </w:rPr>
        <w:t>Назиевское</w:t>
      </w:r>
      <w:proofErr w:type="spellEnd"/>
      <w:r w:rsidR="0075606F">
        <w:rPr>
          <w:sz w:val="28"/>
          <w:szCs w:val="28"/>
        </w:rPr>
        <w:t xml:space="preserve"> городское поселение.</w:t>
      </w:r>
    </w:p>
    <w:p w:rsidR="00817C83" w:rsidRDefault="00817C83" w:rsidP="00817C83">
      <w:pPr>
        <w:jc w:val="both"/>
        <w:rPr>
          <w:sz w:val="28"/>
          <w:szCs w:val="28"/>
        </w:rPr>
      </w:pPr>
    </w:p>
    <w:p w:rsidR="00817C83" w:rsidRDefault="00817C83" w:rsidP="00817C83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</w:t>
      </w:r>
      <w:r w:rsidRPr="001D6422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 xml:space="preserve">администрации                                                              О.И. </w:t>
      </w:r>
      <w:proofErr w:type="spellStart"/>
      <w:r>
        <w:rPr>
          <w:color w:val="000000"/>
          <w:sz w:val="28"/>
          <w:szCs w:val="28"/>
        </w:rPr>
        <w:t>Кибанов</w:t>
      </w:r>
      <w:proofErr w:type="spellEnd"/>
      <w:r w:rsidRPr="001D6422">
        <w:rPr>
          <w:color w:val="000000"/>
          <w:sz w:val="28"/>
          <w:szCs w:val="28"/>
        </w:rPr>
        <w:t xml:space="preserve"> </w:t>
      </w:r>
    </w:p>
    <w:p w:rsidR="00817C83" w:rsidRDefault="00817C83" w:rsidP="00817C83">
      <w:pPr>
        <w:jc w:val="both"/>
        <w:rPr>
          <w:sz w:val="22"/>
          <w:szCs w:val="22"/>
        </w:rPr>
      </w:pPr>
    </w:p>
    <w:p w:rsidR="00817C83" w:rsidRDefault="00817C83" w:rsidP="00817C83">
      <w:pPr>
        <w:jc w:val="both"/>
        <w:rPr>
          <w:sz w:val="22"/>
          <w:szCs w:val="22"/>
        </w:rPr>
      </w:pPr>
    </w:p>
    <w:p w:rsidR="00817C83" w:rsidRDefault="00817C83" w:rsidP="00817C83">
      <w:pPr>
        <w:jc w:val="both"/>
        <w:rPr>
          <w:sz w:val="22"/>
          <w:szCs w:val="22"/>
        </w:rPr>
      </w:pPr>
      <w:r>
        <w:rPr>
          <w:sz w:val="22"/>
          <w:szCs w:val="22"/>
        </w:rPr>
        <w:t>Разослано: дело, официальный сайт поселения «</w:t>
      </w:r>
      <w:proofErr w:type="spellStart"/>
      <w:r>
        <w:rPr>
          <w:sz w:val="22"/>
          <w:szCs w:val="22"/>
        </w:rPr>
        <w:t>Назиевский</w:t>
      </w:r>
      <w:proofErr w:type="spellEnd"/>
      <w:r>
        <w:rPr>
          <w:sz w:val="22"/>
          <w:szCs w:val="22"/>
        </w:rPr>
        <w:t xml:space="preserve"> Вестник»</w:t>
      </w:r>
    </w:p>
    <w:p w:rsidR="00817C83" w:rsidRDefault="00817C83" w:rsidP="00817C83">
      <w:pPr>
        <w:pStyle w:val="FR2"/>
        <w:tabs>
          <w:tab w:val="left" w:pos="9781"/>
        </w:tabs>
        <w:ind w:left="9072" w:right="0"/>
        <w:rPr>
          <w:rFonts w:ascii="Times New Roman" w:hAnsi="Times New Roman"/>
          <w:b/>
          <w:bCs/>
          <w:iCs/>
        </w:rPr>
        <w:sectPr w:rsidR="00817C83" w:rsidSect="00773FA9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817C83" w:rsidRPr="00433A20" w:rsidRDefault="00817C83" w:rsidP="00817C83">
      <w:pPr>
        <w:pStyle w:val="FR2"/>
        <w:tabs>
          <w:tab w:val="left" w:pos="9781"/>
        </w:tabs>
        <w:ind w:left="9072" w:right="0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lastRenderedPageBreak/>
        <w:t>При</w:t>
      </w:r>
      <w:r w:rsidRPr="00433A20">
        <w:rPr>
          <w:rFonts w:ascii="Times New Roman" w:hAnsi="Times New Roman"/>
          <w:b/>
          <w:bCs/>
          <w:iCs/>
        </w:rPr>
        <w:t>ложение</w:t>
      </w:r>
    </w:p>
    <w:p w:rsidR="00817C83" w:rsidRPr="00433A20" w:rsidRDefault="00817C83" w:rsidP="00817C83">
      <w:pPr>
        <w:pStyle w:val="FR2"/>
        <w:tabs>
          <w:tab w:val="left" w:pos="7938"/>
          <w:tab w:val="left" w:pos="9781"/>
        </w:tabs>
        <w:ind w:left="9072" w:right="0"/>
        <w:rPr>
          <w:rFonts w:ascii="Times New Roman" w:hAnsi="Times New Roman"/>
          <w:b/>
          <w:bCs/>
          <w:iCs/>
        </w:rPr>
      </w:pPr>
      <w:r w:rsidRPr="00433A20">
        <w:rPr>
          <w:rFonts w:ascii="Times New Roman" w:hAnsi="Times New Roman"/>
          <w:b/>
          <w:bCs/>
          <w:iCs/>
        </w:rPr>
        <w:t>к   постановлению администрации</w:t>
      </w:r>
    </w:p>
    <w:p w:rsidR="00817C83" w:rsidRPr="00433A20" w:rsidRDefault="00817C83" w:rsidP="00817C83">
      <w:pPr>
        <w:pStyle w:val="FR2"/>
        <w:tabs>
          <w:tab w:val="left" w:pos="7938"/>
          <w:tab w:val="left" w:pos="9781"/>
        </w:tabs>
        <w:ind w:left="9072" w:right="0"/>
        <w:rPr>
          <w:rFonts w:ascii="Times New Roman" w:hAnsi="Times New Roman"/>
          <w:b/>
          <w:bCs/>
          <w:iCs/>
        </w:rPr>
      </w:pPr>
      <w:r w:rsidRPr="00433A20">
        <w:rPr>
          <w:rFonts w:ascii="Times New Roman" w:hAnsi="Times New Roman"/>
          <w:b/>
          <w:bCs/>
          <w:iCs/>
        </w:rPr>
        <w:t xml:space="preserve">МО </w:t>
      </w:r>
      <w:proofErr w:type="spellStart"/>
      <w:r w:rsidRPr="00433A20">
        <w:rPr>
          <w:rFonts w:ascii="Times New Roman" w:hAnsi="Times New Roman"/>
          <w:b/>
          <w:bCs/>
          <w:iCs/>
        </w:rPr>
        <w:t>Назиевское</w:t>
      </w:r>
      <w:proofErr w:type="spellEnd"/>
      <w:r w:rsidRPr="00433A20">
        <w:rPr>
          <w:rFonts w:ascii="Times New Roman" w:hAnsi="Times New Roman"/>
          <w:b/>
          <w:bCs/>
          <w:iCs/>
        </w:rPr>
        <w:t xml:space="preserve"> городское поселение</w:t>
      </w:r>
    </w:p>
    <w:p w:rsidR="00817C83" w:rsidRDefault="00817C83" w:rsidP="00817C83">
      <w:pPr>
        <w:tabs>
          <w:tab w:val="left" w:pos="7938"/>
          <w:tab w:val="left" w:pos="9781"/>
        </w:tabs>
        <w:ind w:left="9072"/>
        <w:jc w:val="center"/>
        <w:rPr>
          <w:b/>
        </w:rPr>
      </w:pPr>
      <w:r w:rsidRPr="00433A20">
        <w:rPr>
          <w:b/>
        </w:rPr>
        <w:t xml:space="preserve">от </w:t>
      </w:r>
      <w:r w:rsidR="004D0B14">
        <w:rPr>
          <w:b/>
        </w:rPr>
        <w:t>02</w:t>
      </w:r>
      <w:r w:rsidR="00152D02">
        <w:rPr>
          <w:b/>
        </w:rPr>
        <w:t>февраля</w:t>
      </w:r>
      <w:r w:rsidRPr="00433A20">
        <w:rPr>
          <w:b/>
        </w:rPr>
        <w:t xml:space="preserve"> 201</w:t>
      </w:r>
      <w:r w:rsidR="00152D02">
        <w:rPr>
          <w:b/>
        </w:rPr>
        <w:t>6</w:t>
      </w:r>
      <w:r w:rsidRPr="00433A20">
        <w:rPr>
          <w:b/>
        </w:rPr>
        <w:t xml:space="preserve"> г. № </w:t>
      </w:r>
      <w:r w:rsidR="004D0B14">
        <w:rPr>
          <w:b/>
        </w:rPr>
        <w:t>07</w:t>
      </w:r>
    </w:p>
    <w:p w:rsidR="00817C83" w:rsidRPr="00433A20" w:rsidRDefault="00817C83" w:rsidP="00817C83">
      <w:pPr>
        <w:tabs>
          <w:tab w:val="left" w:pos="7938"/>
          <w:tab w:val="left" w:pos="9781"/>
        </w:tabs>
        <w:ind w:left="7938"/>
        <w:jc w:val="center"/>
        <w:rPr>
          <w:b/>
        </w:rPr>
      </w:pPr>
    </w:p>
    <w:p w:rsidR="00817C83" w:rsidRDefault="00817C83" w:rsidP="00152D02">
      <w:pPr>
        <w:ind w:right="-1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Паспорт муниципальной программы</w:t>
      </w:r>
      <w:r w:rsidRPr="008362B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«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О содействии развитию муниципального образования </w:t>
      </w:r>
      <w:proofErr w:type="spellStart"/>
      <w:r w:rsidRPr="00817C83">
        <w:rPr>
          <w:rStyle w:val="a6"/>
          <w:b w:val="0"/>
          <w:bCs w:val="0"/>
          <w:color w:val="000000"/>
          <w:sz w:val="28"/>
          <w:szCs w:val="28"/>
        </w:rPr>
        <w:t>Назиевское</w:t>
      </w:r>
      <w:proofErr w:type="spellEnd"/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городское поселение Кировск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>ого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муниципальн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>ого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район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>а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Ленинградской области  части территории являющимся административным центрам поселения 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 xml:space="preserve">на 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>2016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 xml:space="preserve"> г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>од»</w:t>
      </w:r>
      <w:r>
        <w:rPr>
          <w:rFonts w:cs="Calibri"/>
          <w:sz w:val="28"/>
          <w:szCs w:val="28"/>
        </w:rPr>
        <w:t xml:space="preserve"> </w:t>
      </w:r>
    </w:p>
    <w:p w:rsidR="00817C83" w:rsidRPr="008362BE" w:rsidRDefault="00817C83" w:rsidP="00817C83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40"/>
        <w:gridCol w:w="2700"/>
        <w:gridCol w:w="2520"/>
        <w:gridCol w:w="1620"/>
        <w:gridCol w:w="4140"/>
        <w:gridCol w:w="1610"/>
      </w:tblGrid>
      <w:tr w:rsidR="00817C83" w:rsidRPr="00BF501B" w:rsidTr="00547325">
        <w:trPr>
          <w:tblCellSpacing w:w="5" w:type="nil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BF501B" w:rsidRDefault="00817C83" w:rsidP="00547325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Наимен</w:t>
            </w:r>
            <w:r>
              <w:rPr>
                <w:sz w:val="22"/>
                <w:szCs w:val="22"/>
              </w:rPr>
              <w:t xml:space="preserve">ование </w:t>
            </w:r>
            <w:r w:rsidRPr="00BF501B">
              <w:rPr>
                <w:sz w:val="22"/>
                <w:szCs w:val="22"/>
              </w:rPr>
              <w:t xml:space="preserve">программы         </w:t>
            </w:r>
          </w:p>
        </w:tc>
        <w:tc>
          <w:tcPr>
            <w:tcW w:w="9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BF501B" w:rsidRDefault="00817C83" w:rsidP="00152D02">
            <w:pPr>
              <w:ind w:right="-1"/>
            </w:pPr>
            <w:r w:rsidRPr="00817C83">
              <w:rPr>
                <w:rStyle w:val="a6"/>
                <w:b w:val="0"/>
                <w:bCs w:val="0"/>
                <w:color w:val="000000"/>
              </w:rPr>
              <w:t xml:space="preserve">«О содействии развитию муниципального образования </w:t>
            </w:r>
            <w:proofErr w:type="spellStart"/>
            <w:r w:rsidRPr="00817C83">
              <w:rPr>
                <w:rStyle w:val="a6"/>
                <w:b w:val="0"/>
                <w:bCs w:val="0"/>
                <w:color w:val="000000"/>
              </w:rPr>
              <w:t>Назиевское</w:t>
            </w:r>
            <w:proofErr w:type="spellEnd"/>
            <w:r w:rsidRPr="00817C83">
              <w:rPr>
                <w:rStyle w:val="a6"/>
                <w:b w:val="0"/>
                <w:bCs w:val="0"/>
                <w:color w:val="000000"/>
              </w:rPr>
              <w:t xml:space="preserve"> городское поселение Кировск</w:t>
            </w:r>
            <w:r w:rsidR="00152D02">
              <w:rPr>
                <w:rStyle w:val="a6"/>
                <w:b w:val="0"/>
                <w:bCs w:val="0"/>
                <w:color w:val="000000"/>
              </w:rPr>
              <w:t>ого</w:t>
            </w:r>
            <w:r w:rsidRPr="00817C83">
              <w:rPr>
                <w:rStyle w:val="a6"/>
                <w:b w:val="0"/>
                <w:bCs w:val="0"/>
                <w:color w:val="000000"/>
              </w:rPr>
              <w:t xml:space="preserve"> муниципальн</w:t>
            </w:r>
            <w:r w:rsidR="00152D02">
              <w:rPr>
                <w:rStyle w:val="a6"/>
                <w:b w:val="0"/>
                <w:bCs w:val="0"/>
                <w:color w:val="000000"/>
              </w:rPr>
              <w:t>ого</w:t>
            </w:r>
            <w:r w:rsidRPr="00817C83">
              <w:rPr>
                <w:rStyle w:val="a6"/>
                <w:b w:val="0"/>
                <w:bCs w:val="0"/>
                <w:color w:val="000000"/>
              </w:rPr>
              <w:t xml:space="preserve"> район</w:t>
            </w:r>
            <w:r w:rsidR="00152D02">
              <w:rPr>
                <w:rStyle w:val="a6"/>
                <w:b w:val="0"/>
                <w:bCs w:val="0"/>
                <w:color w:val="000000"/>
              </w:rPr>
              <w:t>а</w:t>
            </w:r>
            <w:r w:rsidRPr="00817C83">
              <w:rPr>
                <w:rStyle w:val="a6"/>
                <w:b w:val="0"/>
                <w:bCs w:val="0"/>
                <w:color w:val="000000"/>
              </w:rPr>
              <w:t xml:space="preserve"> Ленинградской области  части территории являющимся административным центрам поселения</w:t>
            </w:r>
            <w:r w:rsidR="00152D02">
              <w:rPr>
                <w:rStyle w:val="a6"/>
                <w:b w:val="0"/>
                <w:bCs w:val="0"/>
                <w:color w:val="000000"/>
              </w:rPr>
              <w:t xml:space="preserve"> на </w:t>
            </w:r>
            <w:r w:rsidRPr="00817C83">
              <w:rPr>
                <w:rStyle w:val="a6"/>
                <w:b w:val="0"/>
                <w:bCs w:val="0"/>
                <w:color w:val="000000"/>
              </w:rPr>
              <w:t xml:space="preserve"> 2016 год»</w:t>
            </w:r>
          </w:p>
        </w:tc>
      </w:tr>
      <w:tr w:rsidR="00817C83" w:rsidRPr="00BF501B" w:rsidTr="00547325">
        <w:trPr>
          <w:tblCellSpacing w:w="5" w:type="nil"/>
        </w:trPr>
        <w:tc>
          <w:tcPr>
            <w:tcW w:w="5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BF501B" w:rsidRDefault="00817C83" w:rsidP="0054732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 </w:t>
            </w:r>
            <w:r w:rsidRPr="00BF501B">
              <w:rPr>
                <w:sz w:val="22"/>
                <w:szCs w:val="22"/>
              </w:rPr>
              <w:t xml:space="preserve">программы                 </w:t>
            </w:r>
          </w:p>
        </w:tc>
        <w:tc>
          <w:tcPr>
            <w:tcW w:w="98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BF501B" w:rsidRDefault="00152D02" w:rsidP="00152D02">
            <w:r>
              <w:t>Организация досуга граждан</w:t>
            </w:r>
          </w:p>
        </w:tc>
      </w:tr>
      <w:tr w:rsidR="00817C83" w:rsidRPr="00BF501B" w:rsidTr="00547325">
        <w:trPr>
          <w:tblCellSpacing w:w="5" w:type="nil"/>
        </w:trPr>
        <w:tc>
          <w:tcPr>
            <w:tcW w:w="5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BF501B" w:rsidRDefault="00817C83" w:rsidP="00547325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98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Default="00817C83" w:rsidP="0054732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Правительство Ленинградской области</w:t>
            </w:r>
          </w:p>
          <w:p w:rsidR="00817C83" w:rsidRPr="00BF501B" w:rsidRDefault="00817C83" w:rsidP="00547325">
            <w:pPr>
              <w:pStyle w:val="ConsPlusCell"/>
              <w:rPr>
                <w:sz w:val="22"/>
                <w:szCs w:val="22"/>
              </w:rPr>
            </w:pPr>
          </w:p>
          <w:p w:rsidR="00817C83" w:rsidRPr="00BF501B" w:rsidRDefault="00817C83" w:rsidP="0054732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17C83" w:rsidRPr="00BF501B" w:rsidTr="00547325">
        <w:trPr>
          <w:tblCellSpacing w:w="5" w:type="nil"/>
        </w:trPr>
        <w:tc>
          <w:tcPr>
            <w:tcW w:w="5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BF501B" w:rsidRDefault="00817C83" w:rsidP="0054732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Разработчик </w:t>
            </w:r>
            <w:r w:rsidRPr="00BF501B">
              <w:rPr>
                <w:sz w:val="22"/>
                <w:szCs w:val="22"/>
              </w:rPr>
              <w:t xml:space="preserve">программы          </w:t>
            </w:r>
          </w:p>
        </w:tc>
        <w:tc>
          <w:tcPr>
            <w:tcW w:w="98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BF501B" w:rsidRDefault="00817C83" w:rsidP="0054732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МО </w:t>
            </w:r>
            <w:proofErr w:type="spellStart"/>
            <w:r>
              <w:rPr>
                <w:sz w:val="22"/>
                <w:szCs w:val="22"/>
              </w:rPr>
              <w:t>Назиевское</w:t>
            </w:r>
            <w:proofErr w:type="spellEnd"/>
            <w:r>
              <w:rPr>
                <w:sz w:val="22"/>
                <w:szCs w:val="22"/>
              </w:rPr>
              <w:t xml:space="preserve"> городское поселение</w:t>
            </w:r>
          </w:p>
        </w:tc>
      </w:tr>
      <w:tr w:rsidR="00817C83" w:rsidRPr="00BF501B" w:rsidTr="00547325">
        <w:trPr>
          <w:tblCellSpacing w:w="5" w:type="nil"/>
        </w:trPr>
        <w:tc>
          <w:tcPr>
            <w:tcW w:w="5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BF501B" w:rsidRDefault="00817C83" w:rsidP="0054732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Задачи </w:t>
            </w:r>
            <w:r w:rsidRPr="00BF501B">
              <w:rPr>
                <w:sz w:val="22"/>
                <w:szCs w:val="22"/>
              </w:rPr>
              <w:t xml:space="preserve">программы               </w:t>
            </w:r>
          </w:p>
        </w:tc>
        <w:tc>
          <w:tcPr>
            <w:tcW w:w="98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BF501B" w:rsidRDefault="00152D02" w:rsidP="00152D02">
            <w:r>
              <w:rPr>
                <w:sz w:val="22"/>
                <w:szCs w:val="22"/>
              </w:rPr>
              <w:t>Организация досуга граждан</w:t>
            </w:r>
          </w:p>
        </w:tc>
      </w:tr>
      <w:tr w:rsidR="00817C83" w:rsidRPr="00BF501B" w:rsidTr="00547325">
        <w:trPr>
          <w:tblCellSpacing w:w="5" w:type="nil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BF501B" w:rsidRDefault="00817C83" w:rsidP="00547325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Сроки реализации программы     </w:t>
            </w:r>
          </w:p>
        </w:tc>
        <w:tc>
          <w:tcPr>
            <w:tcW w:w="9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BF501B" w:rsidRDefault="00817C83" w:rsidP="0054732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  <w:r w:rsidR="00152D02">
              <w:rPr>
                <w:sz w:val="22"/>
                <w:szCs w:val="22"/>
              </w:rPr>
              <w:t xml:space="preserve"> год</w:t>
            </w:r>
          </w:p>
          <w:p w:rsidR="00817C83" w:rsidRPr="00BF501B" w:rsidRDefault="00817C83" w:rsidP="0054732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17C83" w:rsidRPr="00BF501B" w:rsidTr="00547325">
        <w:trPr>
          <w:trHeight w:val="360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Default="00817C83" w:rsidP="0054732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финансирования по годам реализации (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):</w:t>
            </w:r>
          </w:p>
          <w:p w:rsidR="00817C83" w:rsidRDefault="00817C83" w:rsidP="0054732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МО </w:t>
            </w:r>
            <w:proofErr w:type="spellStart"/>
            <w:r>
              <w:rPr>
                <w:sz w:val="22"/>
                <w:szCs w:val="22"/>
              </w:rPr>
              <w:t>Назиевское</w:t>
            </w:r>
            <w:proofErr w:type="spellEnd"/>
            <w:r>
              <w:rPr>
                <w:sz w:val="22"/>
                <w:szCs w:val="22"/>
              </w:rPr>
              <w:t xml:space="preserve"> городское поселение:</w:t>
            </w:r>
          </w:p>
          <w:p w:rsidR="00817C83" w:rsidRDefault="00817C83" w:rsidP="0054732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201</w:t>
            </w:r>
            <w:r w:rsidR="00F21F0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 –</w:t>
            </w:r>
            <w:r w:rsidR="00152D02">
              <w:rPr>
                <w:sz w:val="22"/>
                <w:szCs w:val="22"/>
              </w:rPr>
              <w:t xml:space="preserve"> 150,0</w:t>
            </w:r>
          </w:p>
          <w:p w:rsidR="00817C83" w:rsidRDefault="00817C83" w:rsidP="0054732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области:</w:t>
            </w:r>
          </w:p>
          <w:p w:rsidR="00817C83" w:rsidRDefault="00817C83" w:rsidP="0054732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F21F0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 –</w:t>
            </w:r>
            <w:r w:rsidR="00152D02">
              <w:rPr>
                <w:sz w:val="22"/>
                <w:szCs w:val="22"/>
              </w:rPr>
              <w:t>1141,6</w:t>
            </w:r>
          </w:p>
          <w:p w:rsidR="00817C83" w:rsidRPr="00BF501B" w:rsidRDefault="00817C83" w:rsidP="00152D0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BF501B" w:rsidRDefault="00817C83" w:rsidP="0075606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Наименование программы</w:t>
            </w:r>
            <w:proofErr w:type="gramStart"/>
            <w:r w:rsidR="0075606F" w:rsidRPr="0075606F">
              <w:rPr>
                <w:rFonts w:cs="Calibri"/>
                <w:sz w:val="22"/>
                <w:szCs w:val="22"/>
              </w:rPr>
              <w:t>«</w:t>
            </w:r>
            <w:r w:rsidR="0075606F" w:rsidRPr="0075606F">
              <w:rPr>
                <w:rStyle w:val="a6"/>
                <w:b w:val="0"/>
                <w:bCs w:val="0"/>
                <w:color w:val="000000"/>
                <w:sz w:val="22"/>
                <w:szCs w:val="22"/>
              </w:rPr>
              <w:t>О</w:t>
            </w:r>
            <w:proofErr w:type="gramEnd"/>
            <w:r w:rsidR="0075606F" w:rsidRPr="0075606F">
              <w:rPr>
                <w:rStyle w:val="a6"/>
                <w:b w:val="0"/>
                <w:bCs w:val="0"/>
                <w:color w:val="000000"/>
                <w:sz w:val="22"/>
                <w:szCs w:val="22"/>
              </w:rPr>
              <w:t xml:space="preserve"> содействии развитию муниципального образования </w:t>
            </w:r>
            <w:proofErr w:type="spellStart"/>
            <w:r w:rsidR="0075606F" w:rsidRPr="0075606F">
              <w:rPr>
                <w:rStyle w:val="a6"/>
                <w:b w:val="0"/>
                <w:bCs w:val="0"/>
                <w:color w:val="000000"/>
                <w:sz w:val="22"/>
                <w:szCs w:val="22"/>
              </w:rPr>
              <w:t>Назиевское</w:t>
            </w:r>
            <w:proofErr w:type="spellEnd"/>
            <w:r w:rsidR="0075606F" w:rsidRPr="0075606F">
              <w:rPr>
                <w:rStyle w:val="a6"/>
                <w:b w:val="0"/>
                <w:bCs w:val="0"/>
                <w:color w:val="000000"/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 части территории являющимся административным центрам поселения на 2016г год»</w:t>
            </w:r>
            <w:r w:rsidR="0075606F" w:rsidRPr="0075606F">
              <w:rPr>
                <w:rFonts w:cs="Calibri"/>
                <w:sz w:val="22"/>
                <w:szCs w:val="22"/>
              </w:rPr>
              <w:t xml:space="preserve"> </w:t>
            </w:r>
            <w:r w:rsidRPr="007560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Default="00817C83" w:rsidP="0054732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распорядитель бюджетных средств: Администрация МО </w:t>
            </w:r>
            <w:proofErr w:type="spellStart"/>
            <w:r>
              <w:rPr>
                <w:sz w:val="22"/>
                <w:szCs w:val="22"/>
              </w:rPr>
              <w:t>Назиевское</w:t>
            </w:r>
            <w:proofErr w:type="spellEnd"/>
            <w:r>
              <w:rPr>
                <w:sz w:val="22"/>
                <w:szCs w:val="22"/>
              </w:rPr>
              <w:t xml:space="preserve"> городское поселение;</w:t>
            </w:r>
          </w:p>
          <w:p w:rsidR="00817C83" w:rsidRPr="00BF501B" w:rsidRDefault="00817C83" w:rsidP="00152D0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МСУ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BF501B" w:rsidRDefault="00817C83" w:rsidP="00547325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Источник      </w:t>
            </w:r>
            <w:r w:rsidRPr="00BF501B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5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BF501B" w:rsidRDefault="00817C83" w:rsidP="00547325">
            <w:pPr>
              <w:pStyle w:val="ConsPlusCell"/>
              <w:jc w:val="center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Расходы (тыс. рублей)</w:t>
            </w:r>
          </w:p>
        </w:tc>
      </w:tr>
      <w:tr w:rsidR="00152D02" w:rsidRPr="00BF501B" w:rsidTr="009B30F9">
        <w:trPr>
          <w:trHeight w:val="720"/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Default="00152D02" w:rsidP="0054732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2016год</w:t>
            </w:r>
          </w:p>
          <w:p w:rsidR="00152D02" w:rsidRDefault="00152D02" w:rsidP="0054732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152D02" w:rsidRPr="00BF501B" w:rsidRDefault="00152D02" w:rsidP="0054732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Default="00152D02" w:rsidP="00547325">
            <w:pPr>
              <w:pStyle w:val="ConsPlusCell"/>
              <w:jc w:val="center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Итого</w:t>
            </w:r>
          </w:p>
          <w:p w:rsidR="00152D02" w:rsidRDefault="00152D02" w:rsidP="0054732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152D02" w:rsidRPr="00BF501B" w:rsidRDefault="00152D02" w:rsidP="0054732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52D02" w:rsidRPr="00BF501B" w:rsidTr="0075606F">
        <w:trPr>
          <w:trHeight w:val="360"/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Default="00152D02" w:rsidP="00547325">
            <w:pPr>
              <w:pStyle w:val="ConsPlusCell"/>
              <w:rPr>
                <w:sz w:val="22"/>
                <w:szCs w:val="22"/>
              </w:rPr>
            </w:pPr>
          </w:p>
          <w:p w:rsidR="00152D02" w:rsidRPr="00BF501B" w:rsidRDefault="00152D02" w:rsidP="0054732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Default="00152D02" w:rsidP="00547325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Всего         </w:t>
            </w:r>
          </w:p>
          <w:p w:rsidR="00152D02" w:rsidRPr="00BF501B" w:rsidRDefault="00152D02" w:rsidP="0054732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ind w:left="-8031" w:right="-651" w:firstLine="77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1291,6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1291,6</w:t>
            </w:r>
          </w:p>
        </w:tc>
      </w:tr>
      <w:tr w:rsidR="00152D02" w:rsidRPr="00BF501B" w:rsidTr="0075606F">
        <w:trPr>
          <w:trHeight w:val="360"/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Default="00152D02" w:rsidP="00547325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 том числе:  </w:t>
            </w:r>
          </w:p>
          <w:p w:rsidR="00152D02" w:rsidRPr="00BF501B" w:rsidRDefault="00152D02" w:rsidP="0054732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52D02" w:rsidRPr="00BF501B" w:rsidTr="00152D02">
        <w:trPr>
          <w:trHeight w:val="1675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152D0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 xml:space="preserve">бюджета       </w:t>
            </w:r>
            <w:r w:rsidRPr="00BF501B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1141,6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1141,6</w:t>
            </w:r>
          </w:p>
        </w:tc>
      </w:tr>
      <w:tr w:rsidR="00152D02" w:rsidRPr="00BF501B" w:rsidTr="00EC2BBC">
        <w:trPr>
          <w:trHeight w:val="1080"/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Средст</w:t>
            </w:r>
            <w:r>
              <w:rPr>
                <w:sz w:val="22"/>
                <w:szCs w:val="22"/>
              </w:rPr>
              <w:t xml:space="preserve">ва      </w:t>
            </w:r>
            <w:r>
              <w:rPr>
                <w:sz w:val="22"/>
                <w:szCs w:val="22"/>
              </w:rPr>
              <w:br/>
              <w:t xml:space="preserve">бюджета       </w:t>
            </w:r>
            <w:r>
              <w:rPr>
                <w:sz w:val="22"/>
                <w:szCs w:val="22"/>
              </w:rPr>
              <w:br/>
              <w:t>поселения</w:t>
            </w:r>
            <w:r w:rsidRPr="00BF501B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  <w:tr w:rsidR="00817C83" w:rsidRPr="00BF501B" w:rsidTr="00547325">
        <w:trPr>
          <w:trHeight w:val="360"/>
          <w:tblCellSpacing w:w="5" w:type="nil"/>
        </w:trPr>
        <w:tc>
          <w:tcPr>
            <w:tcW w:w="5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BF501B" w:rsidRDefault="00817C83" w:rsidP="00547325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Планируемые рез</w:t>
            </w:r>
            <w:r>
              <w:rPr>
                <w:sz w:val="22"/>
                <w:szCs w:val="22"/>
              </w:rPr>
              <w:t xml:space="preserve">ультаты реализации </w:t>
            </w:r>
            <w:r>
              <w:rPr>
                <w:sz w:val="22"/>
                <w:szCs w:val="22"/>
              </w:rPr>
              <w:br/>
            </w:r>
            <w:r w:rsidRPr="00BF501B">
              <w:rPr>
                <w:sz w:val="22"/>
                <w:szCs w:val="22"/>
              </w:rPr>
              <w:t xml:space="preserve">программы                      </w:t>
            </w:r>
          </w:p>
        </w:tc>
        <w:tc>
          <w:tcPr>
            <w:tcW w:w="98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5859CF" w:rsidRDefault="00152D02" w:rsidP="00152D02">
            <w:pPr>
              <w:rPr>
                <w:color w:val="000000"/>
              </w:rPr>
            </w:pPr>
            <w:r>
              <w:t>Организация досуга граждан</w:t>
            </w:r>
            <w:r w:rsidR="00817C83" w:rsidRPr="005859CF">
              <w:rPr>
                <w:color w:val="000000"/>
              </w:rPr>
              <w:t xml:space="preserve"> </w:t>
            </w:r>
          </w:p>
        </w:tc>
      </w:tr>
    </w:tbl>
    <w:p w:rsidR="00817C83" w:rsidRDefault="00817C83" w:rsidP="00817C83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817C83" w:rsidRPr="00843EBE" w:rsidRDefault="00817C83" w:rsidP="00817C8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43EBE">
        <w:rPr>
          <w:b/>
          <w:bCs/>
          <w:color w:val="000000"/>
          <w:sz w:val="28"/>
          <w:szCs w:val="28"/>
        </w:rPr>
        <w:t>1.  Характеристика проблемы</w:t>
      </w:r>
      <w:r w:rsidRPr="00843EBE">
        <w:rPr>
          <w:color w:val="000000"/>
          <w:sz w:val="28"/>
          <w:szCs w:val="28"/>
        </w:rPr>
        <w:t xml:space="preserve"> </w:t>
      </w:r>
    </w:p>
    <w:p w:rsidR="00817C83" w:rsidRPr="00843EBE" w:rsidRDefault="00817C83" w:rsidP="00817C8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17C83" w:rsidRPr="00843EBE" w:rsidRDefault="00817C83" w:rsidP="00817C83">
      <w:pPr>
        <w:ind w:right="-1"/>
        <w:rPr>
          <w:sz w:val="28"/>
          <w:szCs w:val="28"/>
        </w:rPr>
      </w:pPr>
      <w:r w:rsidRPr="00843EBE">
        <w:rPr>
          <w:color w:val="000000"/>
          <w:sz w:val="28"/>
          <w:szCs w:val="28"/>
        </w:rPr>
        <w:t>К числу основных проблем развития территори</w:t>
      </w:r>
      <w:r w:rsidR="00152D0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Назиевское</w:t>
      </w:r>
      <w:proofErr w:type="spellEnd"/>
      <w:r>
        <w:rPr>
          <w:color w:val="000000"/>
          <w:sz w:val="28"/>
          <w:szCs w:val="28"/>
        </w:rPr>
        <w:t xml:space="preserve"> городское поселение Кировск</w:t>
      </w:r>
      <w:r w:rsidR="00152D02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муниципальн</w:t>
      </w:r>
      <w:r w:rsidR="00152D02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район</w:t>
      </w:r>
      <w:r w:rsidR="00152D0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Ленинградской области</w:t>
      </w:r>
      <w:r w:rsidRPr="00843EB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</w:t>
      </w:r>
      <w:r w:rsidRPr="00843EBE">
        <w:rPr>
          <w:color w:val="000000"/>
          <w:sz w:val="28"/>
          <w:szCs w:val="28"/>
        </w:rPr>
        <w:t>на решение которых  направлена реализац</w:t>
      </w:r>
      <w:r>
        <w:rPr>
          <w:color w:val="000000"/>
          <w:sz w:val="28"/>
          <w:szCs w:val="28"/>
        </w:rPr>
        <w:t xml:space="preserve">ия  </w:t>
      </w:r>
      <w:r>
        <w:rPr>
          <w:rFonts w:cs="Calibri"/>
          <w:sz w:val="28"/>
          <w:szCs w:val="28"/>
        </w:rPr>
        <w:t>муниципальной программы</w:t>
      </w:r>
      <w:r w:rsidRPr="008362BE">
        <w:rPr>
          <w:rFonts w:cs="Calibri"/>
          <w:sz w:val="28"/>
          <w:szCs w:val="28"/>
        </w:rPr>
        <w:t xml:space="preserve"> 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«О содействии развитию муниципального образования </w:t>
      </w:r>
      <w:proofErr w:type="spellStart"/>
      <w:r w:rsidRPr="00817C83">
        <w:rPr>
          <w:rStyle w:val="a6"/>
          <w:b w:val="0"/>
          <w:bCs w:val="0"/>
          <w:color w:val="000000"/>
          <w:sz w:val="28"/>
          <w:szCs w:val="28"/>
        </w:rPr>
        <w:t>Назиевское</w:t>
      </w:r>
      <w:proofErr w:type="spellEnd"/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городское поселение Кировск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 xml:space="preserve">ого 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>муниципальн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>ого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район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>а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Ленинградской области  части </w:t>
      </w:r>
      <w:proofErr w:type="gramStart"/>
      <w:r w:rsidRPr="00817C83">
        <w:rPr>
          <w:rStyle w:val="a6"/>
          <w:b w:val="0"/>
          <w:bCs w:val="0"/>
          <w:color w:val="000000"/>
          <w:sz w:val="28"/>
          <w:szCs w:val="28"/>
        </w:rPr>
        <w:t>территории</w:t>
      </w:r>
      <w:proofErr w:type="gramEnd"/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являющимся административным центрам поселения 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 xml:space="preserve"> на 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>2016 год»</w:t>
      </w:r>
      <w:r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 w:rsidRPr="00843EBE">
        <w:rPr>
          <w:color w:val="000000"/>
          <w:sz w:val="28"/>
          <w:szCs w:val="28"/>
        </w:rPr>
        <w:t>относятся низкий уровень благоустройства и обеспеченности инженерной инфраструктурой</w:t>
      </w:r>
      <w:r w:rsidR="00152D02">
        <w:rPr>
          <w:color w:val="000000"/>
          <w:sz w:val="28"/>
          <w:szCs w:val="28"/>
        </w:rPr>
        <w:t>.</w:t>
      </w:r>
      <w:r w:rsidRPr="00843EBE">
        <w:rPr>
          <w:sz w:val="28"/>
          <w:szCs w:val="28"/>
        </w:rPr>
        <w:t xml:space="preserve"> </w:t>
      </w:r>
    </w:p>
    <w:p w:rsidR="00817C83" w:rsidRPr="00843EBE" w:rsidRDefault="00817C83" w:rsidP="00817C83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</w:p>
    <w:p w:rsidR="00817C83" w:rsidRPr="00843EBE" w:rsidRDefault="00817C83" w:rsidP="00817C83">
      <w:pPr>
        <w:autoSpaceDE w:val="0"/>
        <w:autoSpaceDN w:val="0"/>
        <w:adjustRightInd w:val="0"/>
        <w:ind w:firstLine="708"/>
        <w:jc w:val="center"/>
        <w:rPr>
          <w:b/>
          <w:bCs/>
          <w:color w:val="000000"/>
          <w:sz w:val="28"/>
          <w:szCs w:val="28"/>
        </w:rPr>
      </w:pPr>
      <w:r w:rsidRPr="00843EBE">
        <w:rPr>
          <w:b/>
          <w:bCs/>
          <w:color w:val="000000"/>
          <w:sz w:val="28"/>
          <w:szCs w:val="28"/>
        </w:rPr>
        <w:t>2. Основные цели и задачи Программы</w:t>
      </w:r>
    </w:p>
    <w:p w:rsidR="00817C83" w:rsidRPr="00843EBE" w:rsidRDefault="00817C83" w:rsidP="00817C8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17C83" w:rsidRPr="00843EBE" w:rsidRDefault="00817C83" w:rsidP="00817C83">
      <w:pPr>
        <w:ind w:right="-1"/>
        <w:rPr>
          <w:color w:val="000000"/>
          <w:sz w:val="28"/>
          <w:szCs w:val="28"/>
        </w:rPr>
      </w:pPr>
      <w:r w:rsidRPr="00015962">
        <w:rPr>
          <w:color w:val="000000"/>
          <w:sz w:val="28"/>
          <w:szCs w:val="28"/>
        </w:rPr>
        <w:t xml:space="preserve">Основными </w:t>
      </w:r>
      <w:r w:rsidRPr="00817C83">
        <w:rPr>
          <w:color w:val="000000"/>
          <w:sz w:val="28"/>
          <w:szCs w:val="28"/>
        </w:rPr>
        <w:t>целями</w:t>
      </w:r>
      <w:r w:rsidRPr="00817C83">
        <w:rPr>
          <w:b/>
          <w:color w:val="000000"/>
          <w:sz w:val="28"/>
          <w:szCs w:val="28"/>
        </w:rPr>
        <w:t xml:space="preserve"> 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«О содействии развитию муниципального образования </w:t>
      </w:r>
      <w:proofErr w:type="spellStart"/>
      <w:r w:rsidRPr="00817C83">
        <w:rPr>
          <w:rStyle w:val="a6"/>
          <w:b w:val="0"/>
          <w:bCs w:val="0"/>
          <w:color w:val="000000"/>
          <w:sz w:val="28"/>
          <w:szCs w:val="28"/>
        </w:rPr>
        <w:t>Назиевское</w:t>
      </w:r>
      <w:proofErr w:type="spellEnd"/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городское поселение Кировск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>ого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муниципальн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>ого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район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>а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Ленинградской области  части </w:t>
      </w:r>
      <w:proofErr w:type="gramStart"/>
      <w:r w:rsidRPr="00817C83">
        <w:rPr>
          <w:rStyle w:val="a6"/>
          <w:b w:val="0"/>
          <w:bCs w:val="0"/>
          <w:color w:val="000000"/>
          <w:sz w:val="28"/>
          <w:szCs w:val="28"/>
        </w:rPr>
        <w:t>территории</w:t>
      </w:r>
      <w:proofErr w:type="gramEnd"/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являющимся административным центрам поселения 2016 год»</w:t>
      </w:r>
      <w:r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 w:rsidRPr="00843EBE">
        <w:rPr>
          <w:color w:val="000000"/>
          <w:sz w:val="28"/>
          <w:szCs w:val="28"/>
        </w:rPr>
        <w:t>являются:</w:t>
      </w:r>
    </w:p>
    <w:p w:rsidR="00817C83" w:rsidRPr="00843EBE" w:rsidRDefault="00817C83" w:rsidP="00817C8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43EBE">
        <w:rPr>
          <w:color w:val="000000"/>
          <w:sz w:val="28"/>
          <w:szCs w:val="28"/>
        </w:rPr>
        <w:t xml:space="preserve">- создание </w:t>
      </w:r>
      <w:r w:rsidRPr="00843EBE">
        <w:rPr>
          <w:sz w:val="28"/>
          <w:szCs w:val="28"/>
        </w:rPr>
        <w:t>благоприятных условий для проживания в сельской местности</w:t>
      </w:r>
      <w:r w:rsidRPr="00843EBE">
        <w:rPr>
          <w:color w:val="000000"/>
          <w:sz w:val="28"/>
          <w:szCs w:val="28"/>
        </w:rPr>
        <w:t>;</w:t>
      </w:r>
    </w:p>
    <w:p w:rsidR="00817C83" w:rsidRDefault="00817C83" w:rsidP="00817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EBE">
        <w:rPr>
          <w:color w:val="000000"/>
          <w:sz w:val="28"/>
          <w:szCs w:val="28"/>
        </w:rPr>
        <w:t>- активизация местного населения в решении вопросов местного значения.</w:t>
      </w:r>
      <w:r w:rsidRPr="00843EBE">
        <w:rPr>
          <w:sz w:val="28"/>
          <w:szCs w:val="28"/>
        </w:rPr>
        <w:t xml:space="preserve"> </w:t>
      </w:r>
    </w:p>
    <w:p w:rsidR="00817C83" w:rsidRDefault="00817C83" w:rsidP="00817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EBE">
        <w:rPr>
          <w:sz w:val="28"/>
          <w:szCs w:val="28"/>
        </w:rPr>
        <w:t xml:space="preserve">- организация работы по предупреждению и </w:t>
      </w:r>
      <w:r>
        <w:rPr>
          <w:sz w:val="28"/>
          <w:szCs w:val="28"/>
        </w:rPr>
        <w:t xml:space="preserve"> </w:t>
      </w:r>
      <w:r w:rsidRPr="00843EBE">
        <w:rPr>
          <w:sz w:val="28"/>
          <w:szCs w:val="28"/>
        </w:rPr>
        <w:t xml:space="preserve">пресечение нарушений требований пожарной     </w:t>
      </w:r>
      <w:r>
        <w:rPr>
          <w:sz w:val="28"/>
          <w:szCs w:val="28"/>
        </w:rPr>
        <w:t>безопасности</w:t>
      </w:r>
      <w:r w:rsidRPr="00843EBE">
        <w:rPr>
          <w:sz w:val="28"/>
          <w:szCs w:val="28"/>
        </w:rPr>
        <w:t xml:space="preserve">; </w:t>
      </w:r>
    </w:p>
    <w:p w:rsidR="00817C83" w:rsidRPr="00D76ADA" w:rsidRDefault="00817C83" w:rsidP="00817C8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43EBE">
        <w:rPr>
          <w:sz w:val="28"/>
          <w:szCs w:val="28"/>
        </w:rPr>
        <w:lastRenderedPageBreak/>
        <w:t>- информирование населения о правилах поведения и действиях в чрезвычайных ситуациях;</w:t>
      </w:r>
    </w:p>
    <w:p w:rsidR="00817C83" w:rsidRPr="00843EBE" w:rsidRDefault="00817C83" w:rsidP="00817C8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43EBE">
        <w:rPr>
          <w:sz w:val="28"/>
          <w:szCs w:val="28"/>
        </w:rPr>
        <w:t>-повышение транспортной доступности.</w:t>
      </w:r>
    </w:p>
    <w:p w:rsidR="00817C83" w:rsidRPr="00A06D4F" w:rsidRDefault="00817C83" w:rsidP="00817C83">
      <w:pPr>
        <w:ind w:firstLine="709"/>
        <w:jc w:val="both"/>
        <w:rPr>
          <w:sz w:val="28"/>
          <w:szCs w:val="28"/>
        </w:rPr>
      </w:pPr>
      <w:r w:rsidRPr="005859CF">
        <w:t xml:space="preserve">- </w:t>
      </w:r>
      <w:r w:rsidR="00152D02">
        <w:rPr>
          <w:sz w:val="28"/>
          <w:szCs w:val="28"/>
        </w:rPr>
        <w:t>приобретение  и установка детских площадок</w:t>
      </w:r>
      <w:r w:rsidRPr="00A06D4F">
        <w:rPr>
          <w:sz w:val="28"/>
          <w:szCs w:val="28"/>
        </w:rPr>
        <w:t>;</w:t>
      </w:r>
    </w:p>
    <w:p w:rsidR="00817C83" w:rsidRPr="00A06D4F" w:rsidRDefault="00817C83" w:rsidP="00152D02">
      <w:pPr>
        <w:ind w:firstLine="709"/>
        <w:jc w:val="both"/>
        <w:rPr>
          <w:sz w:val="28"/>
          <w:szCs w:val="28"/>
        </w:rPr>
      </w:pPr>
      <w:r w:rsidRPr="00A06D4F">
        <w:rPr>
          <w:sz w:val="28"/>
          <w:szCs w:val="28"/>
        </w:rPr>
        <w:t xml:space="preserve">- </w:t>
      </w:r>
      <w:r w:rsidR="00152D02">
        <w:rPr>
          <w:sz w:val="28"/>
          <w:szCs w:val="28"/>
        </w:rPr>
        <w:t>организация досуга граждан</w:t>
      </w:r>
    </w:p>
    <w:p w:rsidR="00817C83" w:rsidRDefault="00817C83" w:rsidP="00817C8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17C83" w:rsidRPr="00843EBE" w:rsidRDefault="00817C83" w:rsidP="00817C8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843EBE">
        <w:rPr>
          <w:b/>
          <w:bCs/>
          <w:color w:val="000000"/>
          <w:sz w:val="28"/>
          <w:szCs w:val="28"/>
        </w:rPr>
        <w:t>3. Сроки реализации Программы</w:t>
      </w:r>
    </w:p>
    <w:p w:rsidR="00817C83" w:rsidRPr="00843EBE" w:rsidRDefault="00817C83" w:rsidP="00817C8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17C83" w:rsidRPr="00843EBE" w:rsidRDefault="00817C83" w:rsidP="00152D02">
      <w:pPr>
        <w:ind w:right="-1"/>
        <w:rPr>
          <w:color w:val="000000"/>
          <w:sz w:val="28"/>
          <w:szCs w:val="28"/>
        </w:rPr>
      </w:pPr>
      <w:r w:rsidRPr="00843EBE">
        <w:rPr>
          <w:color w:val="000000"/>
          <w:sz w:val="28"/>
          <w:szCs w:val="28"/>
        </w:rPr>
        <w:t xml:space="preserve">Реализацию </w:t>
      </w:r>
      <w:r>
        <w:rPr>
          <w:rFonts w:cs="Calibri"/>
          <w:sz w:val="28"/>
          <w:szCs w:val="28"/>
        </w:rPr>
        <w:t>муниципальной программы</w:t>
      </w:r>
      <w:r w:rsidRPr="008362BE">
        <w:rPr>
          <w:rFonts w:cs="Calibri"/>
          <w:sz w:val="28"/>
          <w:szCs w:val="28"/>
        </w:rPr>
        <w:t xml:space="preserve"> 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«О содействии развитию муниципального образования </w:t>
      </w:r>
      <w:proofErr w:type="spellStart"/>
      <w:r w:rsidRPr="00817C83">
        <w:rPr>
          <w:rStyle w:val="a6"/>
          <w:b w:val="0"/>
          <w:bCs w:val="0"/>
          <w:color w:val="000000"/>
          <w:sz w:val="28"/>
          <w:szCs w:val="28"/>
        </w:rPr>
        <w:t>Назиевское</w:t>
      </w:r>
      <w:proofErr w:type="spellEnd"/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городское поселение Кировск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>ого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муниципальн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>ого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район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>а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Ленинградской области  части </w:t>
      </w:r>
      <w:proofErr w:type="gramStart"/>
      <w:r w:rsidRPr="00817C83">
        <w:rPr>
          <w:rStyle w:val="a6"/>
          <w:b w:val="0"/>
          <w:bCs w:val="0"/>
          <w:color w:val="000000"/>
          <w:sz w:val="28"/>
          <w:szCs w:val="28"/>
        </w:rPr>
        <w:t>территори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>и</w:t>
      </w:r>
      <w:proofErr w:type="gramEnd"/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являющимся административным центрам поселения 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 xml:space="preserve"> на 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>2016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>год»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 xml:space="preserve">   </w:t>
      </w:r>
      <w:r w:rsidRPr="00843EBE">
        <w:rPr>
          <w:color w:val="000000"/>
          <w:sz w:val="28"/>
          <w:szCs w:val="28"/>
        </w:rPr>
        <w:t xml:space="preserve">предполагается осуществить </w:t>
      </w:r>
      <w:r w:rsidR="00152D02">
        <w:rPr>
          <w:color w:val="000000"/>
          <w:sz w:val="28"/>
          <w:szCs w:val="28"/>
        </w:rPr>
        <w:t>до 30.12.</w:t>
      </w:r>
      <w:r w:rsidRPr="00843EBE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6</w:t>
      </w:r>
      <w:r w:rsidR="00152D02">
        <w:rPr>
          <w:color w:val="000000"/>
          <w:sz w:val="28"/>
          <w:szCs w:val="28"/>
        </w:rPr>
        <w:t xml:space="preserve"> </w:t>
      </w:r>
      <w:r w:rsidRPr="00843EBE">
        <w:rPr>
          <w:color w:val="000000"/>
          <w:sz w:val="28"/>
          <w:szCs w:val="28"/>
        </w:rPr>
        <w:t>год</w:t>
      </w:r>
      <w:r w:rsidR="00152D02">
        <w:rPr>
          <w:color w:val="000000"/>
          <w:sz w:val="28"/>
          <w:szCs w:val="28"/>
        </w:rPr>
        <w:t>а</w:t>
      </w:r>
      <w:r w:rsidRPr="00843EBE">
        <w:rPr>
          <w:color w:val="000000"/>
          <w:sz w:val="28"/>
          <w:szCs w:val="28"/>
        </w:rPr>
        <w:t xml:space="preserve">. </w:t>
      </w:r>
    </w:p>
    <w:p w:rsidR="00817C83" w:rsidRPr="00843EBE" w:rsidRDefault="00817C83" w:rsidP="00817C83">
      <w:pPr>
        <w:autoSpaceDE w:val="0"/>
        <w:autoSpaceDN w:val="0"/>
        <w:adjustRightInd w:val="0"/>
        <w:ind w:left="2832"/>
        <w:jc w:val="both"/>
        <w:rPr>
          <w:b/>
          <w:bCs/>
          <w:color w:val="000000"/>
          <w:sz w:val="28"/>
          <w:szCs w:val="28"/>
        </w:rPr>
      </w:pPr>
    </w:p>
    <w:p w:rsidR="00817C83" w:rsidRPr="00843EBE" w:rsidRDefault="00817C83" w:rsidP="00817C8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843EBE">
        <w:rPr>
          <w:b/>
          <w:bCs/>
          <w:color w:val="000000"/>
          <w:sz w:val="28"/>
          <w:szCs w:val="28"/>
        </w:rPr>
        <w:t>4. Основные мероприятия Программы</w:t>
      </w:r>
    </w:p>
    <w:p w:rsidR="00817C83" w:rsidRPr="00843EBE" w:rsidRDefault="00817C83" w:rsidP="00817C8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17C83" w:rsidRPr="00843EBE" w:rsidRDefault="00817C83" w:rsidP="00152D02">
      <w:pPr>
        <w:ind w:right="-1"/>
        <w:jc w:val="center"/>
        <w:rPr>
          <w:color w:val="000000"/>
          <w:sz w:val="28"/>
          <w:szCs w:val="28"/>
        </w:rPr>
      </w:pPr>
      <w:r w:rsidRPr="00843EBE">
        <w:rPr>
          <w:color w:val="000000"/>
          <w:sz w:val="28"/>
          <w:szCs w:val="28"/>
        </w:rPr>
        <w:t xml:space="preserve">Основные мероприятия </w:t>
      </w:r>
      <w:r>
        <w:rPr>
          <w:rFonts w:cs="Calibri"/>
          <w:sz w:val="28"/>
          <w:szCs w:val="28"/>
        </w:rPr>
        <w:t>муниципальной</w:t>
      </w:r>
      <w:r w:rsidRPr="00817C83">
        <w:rPr>
          <w:rFonts w:cs="Calibri"/>
          <w:sz w:val="28"/>
          <w:szCs w:val="28"/>
        </w:rPr>
        <w:t xml:space="preserve"> программы</w:t>
      </w:r>
      <w:r w:rsidRPr="00817C83">
        <w:rPr>
          <w:rFonts w:cs="Calibri"/>
          <w:b/>
          <w:sz w:val="28"/>
          <w:szCs w:val="28"/>
        </w:rPr>
        <w:t xml:space="preserve"> 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«О содействии развитию муниципального образования </w:t>
      </w:r>
      <w:proofErr w:type="spellStart"/>
      <w:r w:rsidRPr="00817C83">
        <w:rPr>
          <w:rStyle w:val="a6"/>
          <w:b w:val="0"/>
          <w:bCs w:val="0"/>
          <w:color w:val="000000"/>
          <w:sz w:val="28"/>
          <w:szCs w:val="28"/>
        </w:rPr>
        <w:t>Назиевское</w:t>
      </w:r>
      <w:proofErr w:type="spellEnd"/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городское поселение Кировск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>ого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муниципальн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 xml:space="preserve">ого 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>район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 xml:space="preserve">а 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Ленинградской области  части </w:t>
      </w:r>
      <w:proofErr w:type="gramStart"/>
      <w:r w:rsidRPr="00817C83">
        <w:rPr>
          <w:rStyle w:val="a6"/>
          <w:b w:val="0"/>
          <w:bCs w:val="0"/>
          <w:color w:val="000000"/>
          <w:sz w:val="28"/>
          <w:szCs w:val="28"/>
        </w:rPr>
        <w:t>территории</w:t>
      </w:r>
      <w:proofErr w:type="gramEnd"/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являющимся административным центрам поселения 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 xml:space="preserve">на 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>2016 год»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43EBE">
        <w:rPr>
          <w:color w:val="000000"/>
          <w:sz w:val="28"/>
          <w:szCs w:val="28"/>
        </w:rPr>
        <w:t xml:space="preserve">направлены на благоустройство территории </w:t>
      </w:r>
      <w:r w:rsidR="00152D02">
        <w:rPr>
          <w:color w:val="000000"/>
          <w:sz w:val="28"/>
          <w:szCs w:val="28"/>
        </w:rPr>
        <w:t>административных центров</w:t>
      </w:r>
      <w:r w:rsidRPr="00843EBE">
        <w:rPr>
          <w:color w:val="000000"/>
          <w:sz w:val="28"/>
          <w:szCs w:val="28"/>
        </w:rPr>
        <w:t xml:space="preserve"> (приложение).</w:t>
      </w:r>
    </w:p>
    <w:p w:rsidR="00817C83" w:rsidRPr="00843EBE" w:rsidRDefault="00817C83" w:rsidP="00817C8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843EBE">
        <w:rPr>
          <w:b/>
          <w:bCs/>
          <w:color w:val="000000"/>
          <w:sz w:val="28"/>
          <w:szCs w:val="28"/>
        </w:rPr>
        <w:t>5. Ресурсное обеспечение Программы</w:t>
      </w:r>
    </w:p>
    <w:p w:rsidR="00817C83" w:rsidRPr="00843EBE" w:rsidRDefault="00817C83" w:rsidP="00817C8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17C83" w:rsidRPr="00843EBE" w:rsidRDefault="00817C83" w:rsidP="00817C83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  <w:r w:rsidRPr="00843EBE">
        <w:rPr>
          <w:color w:val="000000"/>
          <w:sz w:val="28"/>
          <w:szCs w:val="28"/>
        </w:rPr>
        <w:t xml:space="preserve">Программа реализуется за счет средств бюджета Ленинградской области и </w:t>
      </w:r>
      <w:r>
        <w:rPr>
          <w:color w:val="000000"/>
          <w:sz w:val="28"/>
          <w:szCs w:val="28"/>
        </w:rPr>
        <w:t xml:space="preserve"> средств бюджета муниципального образования</w:t>
      </w:r>
      <w:r w:rsidRPr="00843EBE">
        <w:rPr>
          <w:color w:val="000000"/>
          <w:sz w:val="28"/>
          <w:szCs w:val="28"/>
        </w:rPr>
        <w:t xml:space="preserve"> </w:t>
      </w:r>
      <w:proofErr w:type="spellStart"/>
      <w:r w:rsidRPr="00843EBE">
        <w:rPr>
          <w:color w:val="000000"/>
          <w:sz w:val="28"/>
          <w:szCs w:val="28"/>
        </w:rPr>
        <w:t>Назиевское</w:t>
      </w:r>
      <w:proofErr w:type="spellEnd"/>
      <w:r w:rsidRPr="00843EBE">
        <w:rPr>
          <w:color w:val="000000"/>
          <w:sz w:val="28"/>
          <w:szCs w:val="28"/>
        </w:rPr>
        <w:t xml:space="preserve"> городское поселе</w:t>
      </w:r>
      <w:r>
        <w:rPr>
          <w:color w:val="000000"/>
          <w:sz w:val="28"/>
          <w:szCs w:val="28"/>
        </w:rPr>
        <w:t>н</w:t>
      </w:r>
      <w:r w:rsidRPr="00843EBE">
        <w:rPr>
          <w:color w:val="000000"/>
          <w:sz w:val="28"/>
          <w:szCs w:val="28"/>
        </w:rPr>
        <w:t>ие</w:t>
      </w:r>
      <w:r>
        <w:rPr>
          <w:color w:val="000000"/>
          <w:sz w:val="28"/>
          <w:szCs w:val="28"/>
        </w:rPr>
        <w:t xml:space="preserve"> Кировск</w:t>
      </w:r>
      <w:r w:rsidR="00152D02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муниципальн</w:t>
      </w:r>
      <w:r w:rsidR="00152D02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район</w:t>
      </w:r>
      <w:r w:rsidR="00152D0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Ленинградской области.</w:t>
      </w:r>
    </w:p>
    <w:p w:rsidR="00817C83" w:rsidRPr="00843EBE" w:rsidRDefault="00817C83" w:rsidP="00817C83">
      <w:pPr>
        <w:autoSpaceDE w:val="0"/>
        <w:autoSpaceDN w:val="0"/>
        <w:adjustRightInd w:val="0"/>
        <w:ind w:firstLine="225"/>
        <w:jc w:val="both"/>
        <w:rPr>
          <w:color w:val="000000"/>
          <w:sz w:val="28"/>
          <w:szCs w:val="28"/>
        </w:rPr>
      </w:pPr>
    </w:p>
    <w:p w:rsidR="00817C83" w:rsidRPr="00843EBE" w:rsidRDefault="00817C83" w:rsidP="00817C8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843EBE">
        <w:rPr>
          <w:b/>
          <w:bCs/>
          <w:color w:val="000000"/>
          <w:sz w:val="28"/>
          <w:szCs w:val="28"/>
        </w:rPr>
        <w:t>6. Ожидаемые результаты реализации Программы</w:t>
      </w:r>
    </w:p>
    <w:p w:rsidR="00817C83" w:rsidRPr="00843EBE" w:rsidRDefault="00817C83" w:rsidP="00817C8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17C83" w:rsidRDefault="00817C83" w:rsidP="00817C83">
      <w:pPr>
        <w:ind w:right="-1"/>
        <w:jc w:val="both"/>
        <w:rPr>
          <w:color w:val="000000"/>
          <w:sz w:val="28"/>
          <w:szCs w:val="28"/>
        </w:rPr>
      </w:pPr>
      <w:r w:rsidRPr="00843EBE">
        <w:rPr>
          <w:color w:val="000000"/>
          <w:sz w:val="28"/>
          <w:szCs w:val="28"/>
        </w:rPr>
        <w:tab/>
        <w:t xml:space="preserve">Реализация  мероприятий </w:t>
      </w:r>
      <w:r>
        <w:rPr>
          <w:rFonts w:cs="Calibri"/>
          <w:sz w:val="28"/>
          <w:szCs w:val="28"/>
        </w:rPr>
        <w:t>муниципальной программы</w:t>
      </w:r>
      <w:r w:rsidRPr="008362BE">
        <w:rPr>
          <w:rFonts w:cs="Calibri"/>
          <w:sz w:val="28"/>
          <w:szCs w:val="28"/>
        </w:rPr>
        <w:t xml:space="preserve"> 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«О содействии развитию муниципального образования </w:t>
      </w:r>
      <w:proofErr w:type="spellStart"/>
      <w:r w:rsidRPr="00817C83">
        <w:rPr>
          <w:rStyle w:val="a6"/>
          <w:b w:val="0"/>
          <w:bCs w:val="0"/>
          <w:color w:val="000000"/>
          <w:sz w:val="28"/>
          <w:szCs w:val="28"/>
        </w:rPr>
        <w:t>Назиевское</w:t>
      </w:r>
      <w:proofErr w:type="spellEnd"/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городское поселение Кировск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>ого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муниципальн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>ого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район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>а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Ленинградской области  части </w:t>
      </w:r>
      <w:proofErr w:type="gramStart"/>
      <w:r w:rsidRPr="00817C83">
        <w:rPr>
          <w:rStyle w:val="a6"/>
          <w:b w:val="0"/>
          <w:bCs w:val="0"/>
          <w:color w:val="000000"/>
          <w:sz w:val="28"/>
          <w:szCs w:val="28"/>
        </w:rPr>
        <w:t>территории</w:t>
      </w:r>
      <w:proofErr w:type="gramEnd"/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являющимся административным центрам поселения 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 xml:space="preserve">на 2016 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>год»</w:t>
      </w:r>
      <w:r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 w:rsidRPr="00843EBE">
        <w:rPr>
          <w:color w:val="000000"/>
          <w:sz w:val="28"/>
          <w:szCs w:val="28"/>
        </w:rPr>
        <w:t>будет способствовать  повышению уровня жизни населения, активизации участия граждан в решении вопросов местного значения, развитию иных форм местного самоуправления.</w:t>
      </w:r>
    </w:p>
    <w:p w:rsidR="00817C83" w:rsidRDefault="00817C83" w:rsidP="00817C83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817C83" w:rsidRDefault="00817C83" w:rsidP="00817C8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lastRenderedPageBreak/>
        <w:t xml:space="preserve">Приложение N </w:t>
      </w:r>
      <w:r w:rsidR="00152D02">
        <w:rPr>
          <w:rFonts w:cs="Calibri"/>
        </w:rPr>
        <w:t>1</w:t>
      </w:r>
      <w:r>
        <w:rPr>
          <w:rFonts w:cs="Calibri"/>
        </w:rPr>
        <w:t xml:space="preserve"> к Программе</w:t>
      </w:r>
    </w:p>
    <w:p w:rsidR="00817C83" w:rsidRDefault="00817C83" w:rsidP="00817C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17C83" w:rsidRPr="00F2156D" w:rsidRDefault="00817C83" w:rsidP="00817C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2156D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156D">
        <w:rPr>
          <w:rFonts w:ascii="Times New Roman" w:hAnsi="Times New Roman" w:cs="Times New Roman"/>
          <w:sz w:val="28"/>
          <w:szCs w:val="28"/>
        </w:rPr>
        <w:t>нь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2156D">
        <w:rPr>
          <w:rFonts w:ascii="Times New Roman" w:hAnsi="Times New Roman" w:cs="Times New Roman"/>
          <w:sz w:val="28"/>
          <w:szCs w:val="28"/>
        </w:rPr>
        <w:t xml:space="preserve">рограммы </w:t>
      </w:r>
    </w:p>
    <w:p w:rsidR="00817C83" w:rsidRPr="00817C83" w:rsidRDefault="00817C83" w:rsidP="00817C83">
      <w:pPr>
        <w:ind w:right="-1"/>
        <w:jc w:val="center"/>
        <w:rPr>
          <w:sz w:val="28"/>
          <w:szCs w:val="28"/>
        </w:rPr>
      </w:pPr>
      <w:r w:rsidRPr="00817C83">
        <w:rPr>
          <w:sz w:val="28"/>
          <w:szCs w:val="28"/>
        </w:rPr>
        <w:t xml:space="preserve">                                 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«О содействии развитию муниципального образования </w:t>
      </w:r>
      <w:proofErr w:type="spellStart"/>
      <w:r w:rsidRPr="00817C83">
        <w:rPr>
          <w:rStyle w:val="a6"/>
          <w:b w:val="0"/>
          <w:bCs w:val="0"/>
          <w:color w:val="000000"/>
          <w:sz w:val="28"/>
          <w:szCs w:val="28"/>
        </w:rPr>
        <w:t>Назиевское</w:t>
      </w:r>
      <w:proofErr w:type="spellEnd"/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городское поселение Кировск</w:t>
      </w:r>
      <w:r w:rsidR="00957D76">
        <w:rPr>
          <w:rStyle w:val="a6"/>
          <w:b w:val="0"/>
          <w:bCs w:val="0"/>
          <w:color w:val="000000"/>
          <w:sz w:val="28"/>
          <w:szCs w:val="28"/>
        </w:rPr>
        <w:t xml:space="preserve">ого 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>муниципальн</w:t>
      </w:r>
      <w:r w:rsidR="00957D76">
        <w:rPr>
          <w:rStyle w:val="a6"/>
          <w:b w:val="0"/>
          <w:bCs w:val="0"/>
          <w:color w:val="000000"/>
          <w:sz w:val="28"/>
          <w:szCs w:val="28"/>
        </w:rPr>
        <w:t>ого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район</w:t>
      </w:r>
      <w:r w:rsidR="00957D76">
        <w:rPr>
          <w:rStyle w:val="a6"/>
          <w:b w:val="0"/>
          <w:bCs w:val="0"/>
          <w:color w:val="000000"/>
          <w:sz w:val="28"/>
          <w:szCs w:val="28"/>
        </w:rPr>
        <w:t>а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Ленинградской области  части территории являющимся административным центрам поселения</w:t>
      </w:r>
      <w:r w:rsidR="0075606F">
        <w:rPr>
          <w:rStyle w:val="a6"/>
          <w:b w:val="0"/>
          <w:bCs w:val="0"/>
          <w:color w:val="000000"/>
          <w:sz w:val="28"/>
          <w:szCs w:val="28"/>
        </w:rPr>
        <w:t xml:space="preserve"> на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2016</w:t>
      </w:r>
      <w:r w:rsidR="0075606F">
        <w:rPr>
          <w:rStyle w:val="a6"/>
          <w:b w:val="0"/>
          <w:bCs w:val="0"/>
          <w:color w:val="000000"/>
          <w:sz w:val="28"/>
          <w:szCs w:val="28"/>
        </w:rPr>
        <w:t xml:space="preserve"> год</w:t>
      </w:r>
      <w:r w:rsidRPr="00817C83">
        <w:rPr>
          <w:rStyle w:val="a6"/>
          <w:bCs w:val="0"/>
          <w:color w:val="000000"/>
          <w:sz w:val="28"/>
          <w:szCs w:val="28"/>
        </w:rPr>
        <w:t>»</w:t>
      </w:r>
    </w:p>
    <w:p w:rsidR="00817C83" w:rsidRDefault="00817C83" w:rsidP="00817C83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1536"/>
        <w:gridCol w:w="1536"/>
        <w:gridCol w:w="1739"/>
        <w:gridCol w:w="1843"/>
        <w:gridCol w:w="3827"/>
        <w:gridCol w:w="2126"/>
        <w:gridCol w:w="1276"/>
      </w:tblGrid>
      <w:tr w:rsidR="00817C83" w:rsidRPr="00E54EF1" w:rsidTr="00152D0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E54EF1" w:rsidRDefault="00817C83" w:rsidP="00547325">
            <w:pPr>
              <w:pStyle w:val="ConsPlusCell"/>
              <w:rPr>
                <w:sz w:val="18"/>
                <w:szCs w:val="18"/>
              </w:rPr>
            </w:pPr>
            <w:r w:rsidRPr="00E54EF1">
              <w:rPr>
                <w:sz w:val="18"/>
                <w:szCs w:val="18"/>
              </w:rPr>
              <w:t xml:space="preserve">N   </w:t>
            </w:r>
            <w:r w:rsidRPr="00E54EF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54EF1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E54EF1">
              <w:rPr>
                <w:sz w:val="18"/>
                <w:szCs w:val="18"/>
              </w:rPr>
              <w:t>/</w:t>
            </w:r>
            <w:proofErr w:type="spellStart"/>
            <w:r w:rsidRPr="00E54EF1">
              <w:rPr>
                <w:sz w:val="18"/>
                <w:szCs w:val="18"/>
              </w:rPr>
              <w:t>п</w:t>
            </w:r>
            <w:proofErr w:type="spellEnd"/>
            <w:r w:rsidRPr="00E54E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E54EF1" w:rsidRDefault="00817C83" w:rsidP="00547325">
            <w:pPr>
              <w:pStyle w:val="ConsPlusCell"/>
              <w:rPr>
                <w:sz w:val="18"/>
                <w:szCs w:val="18"/>
              </w:rPr>
            </w:pPr>
            <w:r w:rsidRPr="00E54EF1">
              <w:rPr>
                <w:sz w:val="18"/>
                <w:szCs w:val="18"/>
              </w:rPr>
              <w:t>Мероприятия по</w:t>
            </w:r>
            <w:r w:rsidRPr="00E54EF1">
              <w:rPr>
                <w:sz w:val="18"/>
                <w:szCs w:val="18"/>
              </w:rPr>
              <w:br/>
              <w:t xml:space="preserve">реализации    </w:t>
            </w:r>
            <w:r w:rsidRPr="00E54EF1">
              <w:rPr>
                <w:sz w:val="18"/>
                <w:szCs w:val="18"/>
              </w:rPr>
              <w:br/>
              <w:t xml:space="preserve">программы     </w:t>
            </w:r>
            <w:r w:rsidRPr="00E54EF1">
              <w:rPr>
                <w:sz w:val="18"/>
                <w:szCs w:val="18"/>
              </w:rPr>
              <w:br/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E54EF1" w:rsidRDefault="00817C83" w:rsidP="00547325">
            <w:pPr>
              <w:pStyle w:val="ConsPlusCell"/>
              <w:rPr>
                <w:sz w:val="18"/>
                <w:szCs w:val="18"/>
              </w:rPr>
            </w:pPr>
            <w:r w:rsidRPr="00E54EF1">
              <w:rPr>
                <w:sz w:val="18"/>
                <w:szCs w:val="18"/>
              </w:rPr>
              <w:t xml:space="preserve">Источники     </w:t>
            </w:r>
            <w:r w:rsidRPr="00E54EF1">
              <w:rPr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E54EF1" w:rsidRDefault="00817C83" w:rsidP="00547325">
            <w:pPr>
              <w:pStyle w:val="ConsPlusCell"/>
              <w:rPr>
                <w:sz w:val="18"/>
                <w:szCs w:val="18"/>
              </w:rPr>
            </w:pPr>
            <w:r w:rsidRPr="00E54EF1">
              <w:rPr>
                <w:sz w:val="18"/>
                <w:szCs w:val="18"/>
              </w:rPr>
              <w:t xml:space="preserve">Срок       </w:t>
            </w:r>
            <w:r w:rsidRPr="00E54EF1">
              <w:rPr>
                <w:sz w:val="18"/>
                <w:szCs w:val="18"/>
              </w:rPr>
              <w:br/>
              <w:t xml:space="preserve">исполнения </w:t>
            </w:r>
            <w:r w:rsidRPr="00E54EF1">
              <w:rPr>
                <w:sz w:val="18"/>
                <w:szCs w:val="18"/>
              </w:rPr>
              <w:br/>
              <w:t>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C83" w:rsidRPr="00E54EF1" w:rsidRDefault="00817C83" w:rsidP="00547325">
            <w:pPr>
              <w:pStyle w:val="ConsPlusCell"/>
              <w:rPr>
                <w:sz w:val="18"/>
                <w:szCs w:val="18"/>
              </w:rPr>
            </w:pPr>
            <w:r w:rsidRPr="00E54EF1">
              <w:rPr>
                <w:sz w:val="18"/>
                <w:szCs w:val="18"/>
              </w:rPr>
              <w:t xml:space="preserve">Объем         </w:t>
            </w:r>
            <w:r w:rsidRPr="00E54EF1">
              <w:rPr>
                <w:sz w:val="18"/>
                <w:szCs w:val="18"/>
              </w:rPr>
              <w:br/>
              <w:t>финансирования</w:t>
            </w:r>
            <w:r w:rsidRPr="00E54EF1">
              <w:rPr>
                <w:sz w:val="18"/>
                <w:szCs w:val="18"/>
              </w:rPr>
              <w:br/>
              <w:t xml:space="preserve">мероприятия   </w:t>
            </w:r>
            <w:r w:rsidRPr="00E54EF1">
              <w:rPr>
                <w:sz w:val="18"/>
                <w:szCs w:val="18"/>
              </w:rPr>
              <w:br/>
              <w:t xml:space="preserve">в текущем     </w:t>
            </w:r>
            <w:r w:rsidRPr="00E54EF1">
              <w:rPr>
                <w:sz w:val="18"/>
                <w:szCs w:val="18"/>
              </w:rPr>
              <w:br/>
              <w:t xml:space="preserve">финансовом    </w:t>
            </w:r>
            <w:r w:rsidRPr="00E54EF1">
              <w:rPr>
                <w:sz w:val="18"/>
                <w:szCs w:val="18"/>
              </w:rPr>
              <w:br/>
              <w:t xml:space="preserve">году (тыс.    </w:t>
            </w:r>
            <w:r w:rsidRPr="00E54EF1">
              <w:rPr>
                <w:sz w:val="18"/>
                <w:szCs w:val="18"/>
              </w:rPr>
              <w:br/>
              <w:t xml:space="preserve">руб.) </w:t>
            </w:r>
            <w:hyperlink w:anchor="Par546" w:history="1">
              <w:r w:rsidRPr="00E54EF1">
                <w:rPr>
                  <w:color w:val="0000FF"/>
                  <w:sz w:val="18"/>
                  <w:szCs w:val="18"/>
                </w:rPr>
                <w:t>*</w:t>
              </w:r>
            </w:hyperlink>
          </w:p>
          <w:p w:rsidR="00817C83" w:rsidRPr="00E54EF1" w:rsidRDefault="00817C83" w:rsidP="00547325">
            <w:pPr>
              <w:pStyle w:val="ConsPlusCell"/>
              <w:rPr>
                <w:sz w:val="18"/>
                <w:szCs w:val="18"/>
              </w:rPr>
            </w:pPr>
            <w:r w:rsidRPr="00E54EF1">
              <w:rPr>
                <w:sz w:val="18"/>
                <w:szCs w:val="18"/>
              </w:rPr>
              <w:t>Всего</w:t>
            </w:r>
            <w:r w:rsidRPr="00E54EF1">
              <w:rPr>
                <w:sz w:val="18"/>
                <w:szCs w:val="18"/>
              </w:rPr>
              <w:br/>
              <w:t>(тыс.</w:t>
            </w:r>
            <w:r w:rsidRPr="00E54EF1">
              <w:rPr>
                <w:sz w:val="18"/>
                <w:szCs w:val="18"/>
              </w:rPr>
              <w:br/>
              <w:t>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E54EF1" w:rsidRDefault="00817C83" w:rsidP="00547325">
            <w:pPr>
              <w:pStyle w:val="ConsPlusCell"/>
              <w:rPr>
                <w:sz w:val="18"/>
                <w:szCs w:val="18"/>
              </w:rPr>
            </w:pPr>
            <w:r w:rsidRPr="00E54EF1">
              <w:rPr>
                <w:sz w:val="18"/>
                <w:szCs w:val="18"/>
              </w:rPr>
              <w:t xml:space="preserve">Объем финансирования по годам (тыс. руб.)      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E54EF1" w:rsidRDefault="00817C83" w:rsidP="00547325">
            <w:pPr>
              <w:pStyle w:val="ConsPlusCell"/>
              <w:rPr>
                <w:sz w:val="18"/>
                <w:szCs w:val="18"/>
              </w:rPr>
            </w:pPr>
            <w:proofErr w:type="gramStart"/>
            <w:r w:rsidRPr="00E54EF1">
              <w:rPr>
                <w:sz w:val="18"/>
                <w:szCs w:val="18"/>
              </w:rPr>
              <w:t>Ответственный</w:t>
            </w:r>
            <w:proofErr w:type="gramEnd"/>
            <w:r w:rsidRPr="00E54EF1">
              <w:rPr>
                <w:sz w:val="18"/>
                <w:szCs w:val="18"/>
              </w:rPr>
              <w:t xml:space="preserve"> </w:t>
            </w:r>
            <w:r w:rsidRPr="00E54EF1">
              <w:rPr>
                <w:sz w:val="18"/>
                <w:szCs w:val="18"/>
              </w:rPr>
              <w:br/>
              <w:t xml:space="preserve">за выполнение </w:t>
            </w:r>
            <w:r w:rsidRPr="00E54EF1">
              <w:rPr>
                <w:sz w:val="18"/>
                <w:szCs w:val="18"/>
              </w:rPr>
              <w:br/>
              <w:t xml:space="preserve">мероприятия   </w:t>
            </w:r>
            <w:r w:rsidRPr="00E54EF1">
              <w:rPr>
                <w:sz w:val="18"/>
                <w:szCs w:val="18"/>
              </w:rPr>
              <w:br/>
              <w:t xml:space="preserve">программы     </w:t>
            </w:r>
            <w:r w:rsidRPr="00E54EF1">
              <w:rPr>
                <w:sz w:val="18"/>
                <w:szCs w:val="18"/>
              </w:rPr>
              <w:br/>
              <w:t>(подпрограммы)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E54EF1" w:rsidRDefault="00817C83" w:rsidP="00547325">
            <w:pPr>
              <w:pStyle w:val="ConsPlusCell"/>
              <w:rPr>
                <w:sz w:val="18"/>
                <w:szCs w:val="18"/>
              </w:rPr>
            </w:pPr>
            <w:r w:rsidRPr="00E54EF1">
              <w:rPr>
                <w:sz w:val="18"/>
                <w:szCs w:val="18"/>
              </w:rPr>
              <w:t xml:space="preserve">Планируемые   </w:t>
            </w:r>
            <w:r w:rsidRPr="00E54EF1">
              <w:rPr>
                <w:sz w:val="18"/>
                <w:szCs w:val="18"/>
              </w:rPr>
              <w:br/>
              <w:t xml:space="preserve">результаты    </w:t>
            </w:r>
            <w:r w:rsidRPr="00E54EF1">
              <w:rPr>
                <w:sz w:val="18"/>
                <w:szCs w:val="18"/>
              </w:rPr>
              <w:br/>
              <w:t xml:space="preserve">выполнения    </w:t>
            </w:r>
            <w:r w:rsidRPr="00E54EF1">
              <w:rPr>
                <w:sz w:val="18"/>
                <w:szCs w:val="18"/>
              </w:rPr>
              <w:br/>
              <w:t xml:space="preserve">мероприятий   </w:t>
            </w:r>
            <w:r w:rsidRPr="00E54EF1">
              <w:rPr>
                <w:sz w:val="18"/>
                <w:szCs w:val="18"/>
              </w:rPr>
              <w:br/>
              <w:t xml:space="preserve">программы    </w:t>
            </w:r>
            <w:r w:rsidRPr="00E54EF1">
              <w:rPr>
                <w:sz w:val="18"/>
                <w:szCs w:val="18"/>
              </w:rPr>
              <w:br/>
              <w:t>(подпрограммы)</w:t>
            </w:r>
          </w:p>
        </w:tc>
      </w:tr>
      <w:tr w:rsidR="00152D02" w:rsidRPr="00E54EF1" w:rsidTr="00152D0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152D02">
            <w:pPr>
              <w:pStyle w:val="ConsPlusCell"/>
              <w:jc w:val="center"/>
              <w:rPr>
                <w:sz w:val="18"/>
                <w:szCs w:val="18"/>
              </w:rPr>
            </w:pPr>
            <w:r w:rsidRPr="00E54EF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 w:rsidRPr="00E54EF1">
              <w:rPr>
                <w:sz w:val="18"/>
                <w:szCs w:val="18"/>
              </w:rPr>
              <w:t>год</w:t>
            </w:r>
          </w:p>
          <w:p w:rsidR="00152D02" w:rsidRPr="00E54EF1" w:rsidRDefault="00152D02" w:rsidP="00152D0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</w:p>
        </w:tc>
      </w:tr>
      <w:tr w:rsidR="00152D02" w:rsidRPr="00E54EF1" w:rsidTr="00152D02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  <w:r w:rsidRPr="00E54EF1">
              <w:rPr>
                <w:sz w:val="18"/>
                <w:szCs w:val="18"/>
              </w:rPr>
              <w:t xml:space="preserve">  1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  <w:r w:rsidRPr="00E54EF1">
              <w:rPr>
                <w:sz w:val="18"/>
                <w:szCs w:val="18"/>
              </w:rPr>
              <w:t xml:space="preserve">       2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  <w:r w:rsidRPr="00E54EF1">
              <w:rPr>
                <w:sz w:val="18"/>
                <w:szCs w:val="18"/>
              </w:rPr>
              <w:t xml:space="preserve">       4      </w:t>
            </w: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  <w:r w:rsidRPr="00E54EF1">
              <w:rPr>
                <w:sz w:val="18"/>
                <w:szCs w:val="18"/>
              </w:rPr>
              <w:t xml:space="preserve">     5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  <w:r w:rsidRPr="00E54EF1">
              <w:rPr>
                <w:sz w:val="18"/>
                <w:szCs w:val="18"/>
              </w:rPr>
              <w:t xml:space="preserve">       6      </w:t>
            </w:r>
          </w:p>
          <w:p w:rsidR="00152D02" w:rsidRPr="00E54EF1" w:rsidRDefault="00152D02" w:rsidP="00152D02">
            <w:pPr>
              <w:pStyle w:val="ConsPlusCell"/>
              <w:rPr>
                <w:sz w:val="18"/>
                <w:szCs w:val="18"/>
              </w:rPr>
            </w:pPr>
            <w:r w:rsidRPr="00E54EF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jc w:val="center"/>
              <w:rPr>
                <w:sz w:val="18"/>
                <w:szCs w:val="18"/>
              </w:rPr>
            </w:pPr>
            <w:r w:rsidRPr="00E54EF1">
              <w:rPr>
                <w:sz w:val="18"/>
                <w:szCs w:val="18"/>
              </w:rPr>
              <w:t xml:space="preserve">7 </w:t>
            </w:r>
          </w:p>
          <w:p w:rsidR="00152D02" w:rsidRPr="00E54EF1" w:rsidRDefault="00152D02" w:rsidP="0054732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jc w:val="center"/>
              <w:rPr>
                <w:sz w:val="18"/>
                <w:szCs w:val="18"/>
              </w:rPr>
            </w:pPr>
            <w:r w:rsidRPr="00E54EF1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jc w:val="center"/>
              <w:rPr>
                <w:sz w:val="18"/>
                <w:szCs w:val="18"/>
              </w:rPr>
            </w:pPr>
            <w:r w:rsidRPr="00E54EF1">
              <w:rPr>
                <w:sz w:val="18"/>
                <w:szCs w:val="18"/>
              </w:rPr>
              <w:t>9</w:t>
            </w:r>
          </w:p>
        </w:tc>
      </w:tr>
      <w:tr w:rsidR="00152D02" w:rsidRPr="00E54EF1" w:rsidTr="00152D02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152D02" w:rsidRPr="00E54EF1" w:rsidTr="00152D0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  <w:r w:rsidRPr="00E54EF1">
              <w:rPr>
                <w:sz w:val="18"/>
                <w:szCs w:val="18"/>
              </w:rPr>
              <w:t>1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817C83" w:rsidRDefault="00152D02" w:rsidP="00817C83">
            <w:pPr>
              <w:rPr>
                <w:sz w:val="18"/>
                <w:szCs w:val="18"/>
              </w:rPr>
            </w:pPr>
            <w:r w:rsidRPr="00817C83">
              <w:rPr>
                <w:sz w:val="18"/>
                <w:szCs w:val="18"/>
              </w:rPr>
              <w:t>Приобретение  и установка игрового комплекса с уличными тренажерами на улице Есенина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  <w:r w:rsidRPr="00E54EF1">
              <w:rPr>
                <w:sz w:val="18"/>
                <w:szCs w:val="18"/>
              </w:rPr>
              <w:t xml:space="preserve">Итого         </w:t>
            </w: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  <w:r w:rsidRPr="00E54EF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 w:rsidRPr="00E54EF1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1291,6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152D02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1291,6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</w:p>
        </w:tc>
      </w:tr>
      <w:tr w:rsidR="00152D02" w:rsidRPr="00E54EF1" w:rsidTr="00152D0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  <w:r w:rsidRPr="00E54EF1">
              <w:rPr>
                <w:sz w:val="18"/>
                <w:szCs w:val="18"/>
              </w:rPr>
              <w:t xml:space="preserve">Средства      </w:t>
            </w:r>
            <w:r w:rsidRPr="00E54EF1">
              <w:rPr>
                <w:sz w:val="18"/>
                <w:szCs w:val="18"/>
              </w:rPr>
              <w:br/>
              <w:t xml:space="preserve">бюджета       </w:t>
            </w:r>
            <w:r w:rsidRPr="00E54EF1">
              <w:rPr>
                <w:sz w:val="18"/>
                <w:szCs w:val="18"/>
              </w:rPr>
              <w:br/>
              <w:t xml:space="preserve">Ленинградской области       </w:t>
            </w: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1141,6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152D02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1141,6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</w:p>
        </w:tc>
      </w:tr>
      <w:tr w:rsidR="00152D02" w:rsidRPr="00E54EF1" w:rsidTr="00152D0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  <w:r w:rsidRPr="00E54EF1">
              <w:rPr>
                <w:sz w:val="18"/>
                <w:szCs w:val="18"/>
              </w:rPr>
              <w:t xml:space="preserve">Средства бюджета МО </w:t>
            </w:r>
            <w:proofErr w:type="spellStart"/>
            <w:r w:rsidRPr="00E54EF1">
              <w:rPr>
                <w:sz w:val="18"/>
                <w:szCs w:val="18"/>
              </w:rPr>
              <w:t>Назиевское</w:t>
            </w:r>
            <w:proofErr w:type="spellEnd"/>
            <w:r w:rsidRPr="00E54EF1">
              <w:rPr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152D02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E54EF1" w:rsidRDefault="00152D02" w:rsidP="00547325">
            <w:pPr>
              <w:pStyle w:val="ConsPlusCell"/>
              <w:rPr>
                <w:sz w:val="18"/>
                <w:szCs w:val="18"/>
              </w:rPr>
            </w:pPr>
          </w:p>
        </w:tc>
      </w:tr>
    </w:tbl>
    <w:p w:rsidR="00817C83" w:rsidRDefault="00817C83" w:rsidP="00817C83">
      <w:pPr>
        <w:widowControl w:val="0"/>
        <w:autoSpaceDE w:val="0"/>
        <w:autoSpaceDN w:val="0"/>
        <w:adjustRightInd w:val="0"/>
        <w:jc w:val="right"/>
        <w:rPr>
          <w:rFonts w:cs="Calibri"/>
          <w:sz w:val="18"/>
          <w:szCs w:val="18"/>
        </w:rPr>
      </w:pPr>
    </w:p>
    <w:p w:rsidR="00817C83" w:rsidRDefault="00817C83" w:rsidP="00817C83">
      <w:pPr>
        <w:widowControl w:val="0"/>
        <w:autoSpaceDE w:val="0"/>
        <w:autoSpaceDN w:val="0"/>
        <w:adjustRightInd w:val="0"/>
        <w:jc w:val="right"/>
        <w:rPr>
          <w:rFonts w:cs="Calibri"/>
          <w:sz w:val="18"/>
          <w:szCs w:val="18"/>
        </w:rPr>
      </w:pPr>
    </w:p>
    <w:p w:rsidR="00817C83" w:rsidRDefault="00817C83" w:rsidP="00817C83">
      <w:pPr>
        <w:widowControl w:val="0"/>
        <w:autoSpaceDE w:val="0"/>
        <w:autoSpaceDN w:val="0"/>
        <w:adjustRightInd w:val="0"/>
        <w:jc w:val="right"/>
        <w:rPr>
          <w:rFonts w:cs="Calibri"/>
          <w:sz w:val="18"/>
          <w:szCs w:val="18"/>
        </w:rPr>
      </w:pPr>
    </w:p>
    <w:p w:rsidR="00817C83" w:rsidRDefault="00817C83" w:rsidP="00817C83">
      <w:pPr>
        <w:widowControl w:val="0"/>
        <w:autoSpaceDE w:val="0"/>
        <w:autoSpaceDN w:val="0"/>
        <w:adjustRightInd w:val="0"/>
        <w:jc w:val="right"/>
        <w:rPr>
          <w:rFonts w:cs="Calibri"/>
          <w:sz w:val="18"/>
          <w:szCs w:val="18"/>
        </w:rPr>
      </w:pPr>
    </w:p>
    <w:p w:rsidR="00152D02" w:rsidRDefault="00152D02" w:rsidP="00817C8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152D02" w:rsidRDefault="00152D02" w:rsidP="00817C8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5606F" w:rsidRDefault="0075606F" w:rsidP="00817C8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5606F" w:rsidRDefault="0075606F" w:rsidP="00817C8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5606F" w:rsidRDefault="0075606F" w:rsidP="00817C8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817C83" w:rsidRDefault="00817C83" w:rsidP="00817C8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lastRenderedPageBreak/>
        <w:t xml:space="preserve">Приложение № </w:t>
      </w:r>
      <w:r w:rsidR="00152D02">
        <w:rPr>
          <w:rFonts w:cs="Calibri"/>
        </w:rPr>
        <w:t>2</w:t>
      </w:r>
      <w:r>
        <w:rPr>
          <w:rFonts w:cs="Calibri"/>
        </w:rPr>
        <w:t xml:space="preserve"> к Программе</w:t>
      </w:r>
    </w:p>
    <w:p w:rsidR="00152D02" w:rsidRDefault="00152D02" w:rsidP="00817C8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817C83" w:rsidRPr="003E5868" w:rsidRDefault="00817C83" w:rsidP="00817C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5868">
        <w:rPr>
          <w:rFonts w:ascii="Times New Roman" w:hAnsi="Times New Roman" w:cs="Times New Roman"/>
          <w:sz w:val="28"/>
          <w:szCs w:val="28"/>
        </w:rPr>
        <w:t>Форма оценки результатов реализации муниципальной программы</w:t>
      </w:r>
    </w:p>
    <w:p w:rsidR="00817C83" w:rsidRPr="00817C83" w:rsidRDefault="00817C83" w:rsidP="00817C83">
      <w:pPr>
        <w:ind w:right="-1"/>
        <w:jc w:val="center"/>
        <w:rPr>
          <w:b/>
          <w:sz w:val="28"/>
          <w:szCs w:val="28"/>
        </w:rPr>
      </w:pP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«О содействии развитию муниципального образования </w:t>
      </w:r>
      <w:proofErr w:type="spellStart"/>
      <w:r w:rsidRPr="00817C83">
        <w:rPr>
          <w:rStyle w:val="a6"/>
          <w:b w:val="0"/>
          <w:bCs w:val="0"/>
          <w:color w:val="000000"/>
          <w:sz w:val="28"/>
          <w:szCs w:val="28"/>
        </w:rPr>
        <w:t>Назиевское</w:t>
      </w:r>
      <w:proofErr w:type="spellEnd"/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городское поселение Кировск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>ого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муниципальн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>ого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район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>а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Ленинградской области  части территории являющимся административным центрам поселения 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 xml:space="preserve">на 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>2016 год»</w:t>
      </w:r>
    </w:p>
    <w:p w:rsidR="00817C83" w:rsidRDefault="00817C83" w:rsidP="00817C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3C40">
        <w:rPr>
          <w:rFonts w:ascii="Times New Roman" w:hAnsi="Times New Roman" w:cs="Times New Roman"/>
          <w:sz w:val="28"/>
          <w:szCs w:val="28"/>
        </w:rPr>
        <w:t>за 20_____ год</w:t>
      </w:r>
    </w:p>
    <w:p w:rsidR="00817C83" w:rsidRPr="00AA3C40" w:rsidRDefault="00817C83" w:rsidP="00817C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17C83" w:rsidRPr="007A2202" w:rsidRDefault="00817C83" w:rsidP="00817C8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064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405"/>
        <w:gridCol w:w="1440"/>
        <w:gridCol w:w="1440"/>
        <w:gridCol w:w="2700"/>
        <w:gridCol w:w="1080"/>
        <w:gridCol w:w="1620"/>
        <w:gridCol w:w="3839"/>
      </w:tblGrid>
      <w:tr w:rsidR="00817C83" w:rsidRPr="00BF501B" w:rsidTr="00152D02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BF501B" w:rsidRDefault="00817C83" w:rsidP="00547325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BF501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F501B">
              <w:rPr>
                <w:sz w:val="22"/>
                <w:szCs w:val="22"/>
              </w:rPr>
              <w:t>/</w:t>
            </w:r>
            <w:proofErr w:type="spellStart"/>
            <w:r w:rsidRPr="00BF501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BF501B" w:rsidRDefault="00817C83" w:rsidP="00547325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Задачи,      </w:t>
            </w:r>
            <w:r w:rsidRPr="00BF501B">
              <w:rPr>
                <w:sz w:val="22"/>
                <w:szCs w:val="22"/>
              </w:rPr>
              <w:br/>
              <w:t xml:space="preserve">направленные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BF501B" w:rsidRDefault="00817C83" w:rsidP="00547325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BF501B" w:rsidRDefault="00817C83" w:rsidP="00547325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Default="00817C83" w:rsidP="0054732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измере</w:t>
            </w:r>
            <w:proofErr w:type="spellEnd"/>
          </w:p>
          <w:p w:rsidR="00817C83" w:rsidRPr="00BF501B" w:rsidRDefault="00817C83" w:rsidP="00547325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BF501B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BF501B" w:rsidRDefault="00817C83" w:rsidP="00547325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</w:t>
            </w:r>
            <w:r>
              <w:rPr>
                <w:sz w:val="22"/>
                <w:szCs w:val="22"/>
              </w:rPr>
              <w:t>дпрограммы</w:t>
            </w:r>
            <w:proofErr w:type="gramEnd"/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BF501B" w:rsidRDefault="00817C83" w:rsidP="00547325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                                     </w:t>
            </w:r>
          </w:p>
        </w:tc>
      </w:tr>
      <w:tr w:rsidR="00152D02" w:rsidRPr="00BF501B" w:rsidTr="00152D02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  </w:t>
            </w:r>
            <w:r w:rsidRPr="00BF501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поселения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 xml:space="preserve">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152D0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  <w:p w:rsidR="00152D02" w:rsidRPr="00BF501B" w:rsidRDefault="00152D02" w:rsidP="00152D02">
            <w:pPr>
              <w:pStyle w:val="ConsPlusCell"/>
              <w:rPr>
                <w:sz w:val="22"/>
                <w:szCs w:val="22"/>
              </w:rPr>
            </w:pPr>
          </w:p>
        </w:tc>
      </w:tr>
      <w:tr w:rsidR="00152D02" w:rsidRPr="00BF501B" w:rsidTr="00152D02">
        <w:trPr>
          <w:trHeight w:val="138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BF501B" w:rsidRDefault="00152D02" w:rsidP="00547325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895111" w:rsidRDefault="00152D02" w:rsidP="00547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и обустройство детских площадок</w:t>
            </w:r>
            <w:r w:rsidRPr="00895111">
              <w:rPr>
                <w:sz w:val="20"/>
                <w:szCs w:val="20"/>
              </w:rP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895111" w:rsidRDefault="00152D02" w:rsidP="00152D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895111" w:rsidRDefault="00152D02" w:rsidP="00152D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1141,6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895111" w:rsidRDefault="00152D02" w:rsidP="00547325">
            <w:pPr>
              <w:pStyle w:val="ConsPlusCell"/>
              <w:rPr>
                <w:sz w:val="20"/>
                <w:szCs w:val="20"/>
              </w:rPr>
            </w:pPr>
            <w:r w:rsidRPr="00895111">
              <w:rPr>
                <w:sz w:val="20"/>
                <w:szCs w:val="20"/>
              </w:rPr>
              <w:t>Повышение защищенности объекта</w:t>
            </w:r>
            <w:r>
              <w:rPr>
                <w:sz w:val="20"/>
                <w:szCs w:val="20"/>
              </w:rPr>
              <w:t xml:space="preserve">,  </w:t>
            </w:r>
            <w:r w:rsidRPr="00895111">
              <w:rPr>
                <w:sz w:val="20"/>
                <w:szCs w:val="20"/>
              </w:rPr>
              <w:t>обеспечение специальным оснащением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895111" w:rsidRDefault="00152D02" w:rsidP="00152D02">
            <w:pPr>
              <w:pStyle w:val="ConsPlusCell"/>
              <w:rPr>
                <w:sz w:val="20"/>
                <w:szCs w:val="20"/>
              </w:rPr>
            </w:pPr>
            <w:r w:rsidRPr="00895111">
              <w:rPr>
                <w:sz w:val="20"/>
                <w:szCs w:val="20"/>
              </w:rPr>
              <w:t>Шт</w:t>
            </w:r>
            <w:r>
              <w:rPr>
                <w:sz w:val="20"/>
                <w:szCs w:val="20"/>
              </w:rPr>
              <w:t>.</w:t>
            </w:r>
          </w:p>
          <w:p w:rsidR="00152D02" w:rsidRPr="00895111" w:rsidRDefault="00152D02" w:rsidP="00547325">
            <w:pPr>
              <w:pStyle w:val="ConsPlusCell"/>
              <w:rPr>
                <w:sz w:val="20"/>
                <w:szCs w:val="20"/>
              </w:rPr>
            </w:pPr>
          </w:p>
          <w:p w:rsidR="00152D02" w:rsidRPr="00895111" w:rsidRDefault="00152D02" w:rsidP="00547325">
            <w:pPr>
              <w:pStyle w:val="ConsPlusCell"/>
              <w:rPr>
                <w:sz w:val="20"/>
                <w:szCs w:val="20"/>
              </w:rPr>
            </w:pPr>
          </w:p>
          <w:p w:rsidR="00152D02" w:rsidRPr="00895111" w:rsidRDefault="00152D02" w:rsidP="0054732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895111" w:rsidRDefault="00152D02" w:rsidP="00152D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2" w:rsidRPr="00895111" w:rsidRDefault="00152D02" w:rsidP="005473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817C83" w:rsidRDefault="00817C83" w:rsidP="00817C83">
      <w:pPr>
        <w:widowControl w:val="0"/>
        <w:autoSpaceDE w:val="0"/>
        <w:autoSpaceDN w:val="0"/>
        <w:adjustRightInd w:val="0"/>
        <w:jc w:val="right"/>
      </w:pPr>
    </w:p>
    <w:p w:rsidR="00817C83" w:rsidRDefault="00817C83" w:rsidP="00817C83">
      <w:pPr>
        <w:widowControl w:val="0"/>
        <w:autoSpaceDE w:val="0"/>
        <w:autoSpaceDN w:val="0"/>
        <w:adjustRightInd w:val="0"/>
        <w:jc w:val="right"/>
      </w:pPr>
    </w:p>
    <w:p w:rsidR="00817C83" w:rsidRDefault="00817C83" w:rsidP="00817C83">
      <w:pPr>
        <w:widowControl w:val="0"/>
        <w:autoSpaceDE w:val="0"/>
        <w:autoSpaceDN w:val="0"/>
        <w:adjustRightInd w:val="0"/>
        <w:jc w:val="right"/>
      </w:pPr>
    </w:p>
    <w:p w:rsidR="00817C83" w:rsidRDefault="00817C83" w:rsidP="00817C83">
      <w:pPr>
        <w:widowControl w:val="0"/>
        <w:autoSpaceDE w:val="0"/>
        <w:autoSpaceDN w:val="0"/>
        <w:adjustRightInd w:val="0"/>
        <w:jc w:val="right"/>
      </w:pPr>
    </w:p>
    <w:p w:rsidR="00817C83" w:rsidRDefault="00817C83" w:rsidP="00817C83">
      <w:pPr>
        <w:widowControl w:val="0"/>
        <w:autoSpaceDE w:val="0"/>
        <w:autoSpaceDN w:val="0"/>
        <w:adjustRightInd w:val="0"/>
        <w:jc w:val="right"/>
      </w:pPr>
    </w:p>
    <w:p w:rsidR="00817C83" w:rsidRDefault="00817C83" w:rsidP="00817C83">
      <w:pPr>
        <w:widowControl w:val="0"/>
        <w:autoSpaceDE w:val="0"/>
        <w:autoSpaceDN w:val="0"/>
        <w:adjustRightInd w:val="0"/>
        <w:jc w:val="right"/>
      </w:pPr>
    </w:p>
    <w:p w:rsidR="00817C83" w:rsidRDefault="00817C83" w:rsidP="00817C83">
      <w:pPr>
        <w:widowControl w:val="0"/>
        <w:autoSpaceDE w:val="0"/>
        <w:autoSpaceDN w:val="0"/>
        <w:adjustRightInd w:val="0"/>
        <w:jc w:val="right"/>
      </w:pPr>
    </w:p>
    <w:p w:rsidR="0075606F" w:rsidRDefault="0075606F" w:rsidP="00817C83">
      <w:pPr>
        <w:widowControl w:val="0"/>
        <w:autoSpaceDE w:val="0"/>
        <w:autoSpaceDN w:val="0"/>
        <w:adjustRightInd w:val="0"/>
        <w:jc w:val="right"/>
      </w:pPr>
    </w:p>
    <w:p w:rsidR="0075606F" w:rsidRDefault="0075606F" w:rsidP="00817C83">
      <w:pPr>
        <w:widowControl w:val="0"/>
        <w:autoSpaceDE w:val="0"/>
        <w:autoSpaceDN w:val="0"/>
        <w:adjustRightInd w:val="0"/>
        <w:jc w:val="right"/>
      </w:pPr>
    </w:p>
    <w:p w:rsidR="0075606F" w:rsidRDefault="0075606F" w:rsidP="00817C83">
      <w:pPr>
        <w:widowControl w:val="0"/>
        <w:autoSpaceDE w:val="0"/>
        <w:autoSpaceDN w:val="0"/>
        <w:adjustRightInd w:val="0"/>
        <w:jc w:val="right"/>
      </w:pPr>
    </w:p>
    <w:p w:rsidR="00817C83" w:rsidRDefault="00817C83" w:rsidP="00817C83">
      <w:pPr>
        <w:widowControl w:val="0"/>
        <w:autoSpaceDE w:val="0"/>
        <w:autoSpaceDN w:val="0"/>
        <w:adjustRightInd w:val="0"/>
        <w:jc w:val="right"/>
      </w:pPr>
    </w:p>
    <w:p w:rsidR="00817C83" w:rsidRDefault="00817C83" w:rsidP="00817C83">
      <w:pPr>
        <w:widowControl w:val="0"/>
        <w:autoSpaceDE w:val="0"/>
        <w:autoSpaceDN w:val="0"/>
        <w:adjustRightInd w:val="0"/>
        <w:jc w:val="right"/>
      </w:pPr>
    </w:p>
    <w:p w:rsidR="00817C83" w:rsidRDefault="00817C83" w:rsidP="00817C83">
      <w:pPr>
        <w:widowControl w:val="0"/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 xml:space="preserve">Приложение № </w:t>
      </w:r>
      <w:r w:rsidR="00152D02">
        <w:rPr>
          <w:rFonts w:cs="Calibri"/>
          <w:sz w:val="28"/>
          <w:szCs w:val="28"/>
        </w:rPr>
        <w:t>3</w:t>
      </w:r>
      <w:r>
        <w:rPr>
          <w:rFonts w:cs="Calibri"/>
          <w:sz w:val="28"/>
          <w:szCs w:val="28"/>
        </w:rPr>
        <w:t xml:space="preserve"> к Программе</w:t>
      </w:r>
    </w:p>
    <w:p w:rsidR="00152D02" w:rsidRDefault="00152D02" w:rsidP="00817C83">
      <w:pPr>
        <w:widowControl w:val="0"/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</w:p>
    <w:p w:rsidR="00152D02" w:rsidRDefault="00152D02" w:rsidP="00817C83">
      <w:pPr>
        <w:widowControl w:val="0"/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</w:p>
    <w:p w:rsidR="00817C83" w:rsidRPr="003A6FB2" w:rsidRDefault="00817C83" w:rsidP="00817C83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3A6FB2">
        <w:rPr>
          <w:rFonts w:cs="Calibri"/>
          <w:sz w:val="28"/>
          <w:szCs w:val="28"/>
        </w:rPr>
        <w:t>Обоснования финансовых ресурсов, необходимых</w:t>
      </w:r>
    </w:p>
    <w:p w:rsidR="00817C83" w:rsidRPr="00817C83" w:rsidRDefault="00817C83" w:rsidP="00817C83">
      <w:pPr>
        <w:ind w:right="-1"/>
        <w:jc w:val="center"/>
        <w:rPr>
          <w:sz w:val="28"/>
          <w:szCs w:val="28"/>
        </w:rPr>
      </w:pPr>
      <w:r w:rsidRPr="003A6FB2">
        <w:rPr>
          <w:rFonts w:cs="Calibri"/>
          <w:sz w:val="28"/>
          <w:szCs w:val="28"/>
        </w:rPr>
        <w:t xml:space="preserve">для реализации мероприятий </w:t>
      </w:r>
      <w:r>
        <w:rPr>
          <w:rFonts w:cs="Calibri"/>
          <w:sz w:val="28"/>
          <w:szCs w:val="28"/>
        </w:rPr>
        <w:t>муниципально</w:t>
      </w:r>
      <w:r w:rsidR="00152D02">
        <w:rPr>
          <w:rFonts w:cs="Calibri"/>
          <w:sz w:val="28"/>
          <w:szCs w:val="28"/>
        </w:rPr>
        <w:t xml:space="preserve">го образования </w:t>
      </w:r>
      <w:proofErr w:type="spellStart"/>
      <w:r w:rsidR="00152D02">
        <w:rPr>
          <w:rFonts w:cs="Calibri"/>
          <w:sz w:val="28"/>
          <w:szCs w:val="28"/>
        </w:rPr>
        <w:t>Назиевское</w:t>
      </w:r>
      <w:proofErr w:type="spellEnd"/>
      <w:r w:rsidR="00152D02">
        <w:rPr>
          <w:rFonts w:cs="Calibri"/>
          <w:sz w:val="28"/>
          <w:szCs w:val="28"/>
        </w:rPr>
        <w:t xml:space="preserve"> городское поселение 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 xml:space="preserve">Кировского 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>муниципальн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>ого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район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>а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 xml:space="preserve"> Ленинградской области  части территории являющимся административным центрам поселения 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 xml:space="preserve"> на 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>2016</w:t>
      </w:r>
      <w:r w:rsidR="00152D02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 w:rsidRPr="00817C83">
        <w:rPr>
          <w:rStyle w:val="a6"/>
          <w:b w:val="0"/>
          <w:bCs w:val="0"/>
          <w:color w:val="000000"/>
          <w:sz w:val="28"/>
          <w:szCs w:val="28"/>
        </w:rPr>
        <w:t>год»</w:t>
      </w:r>
    </w:p>
    <w:p w:rsidR="00817C83" w:rsidRPr="00817C83" w:rsidRDefault="00817C83" w:rsidP="00817C83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p w:rsidR="00817C83" w:rsidRPr="00817C83" w:rsidRDefault="00817C83" w:rsidP="00817C83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p w:rsidR="00817C83" w:rsidRPr="008362BE" w:rsidRDefault="00817C83" w:rsidP="00817C83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0"/>
        <w:gridCol w:w="3060"/>
        <w:gridCol w:w="1980"/>
        <w:gridCol w:w="2743"/>
        <w:gridCol w:w="1418"/>
      </w:tblGrid>
      <w:tr w:rsidR="00817C83" w:rsidRPr="00F2156D" w:rsidTr="00957D76">
        <w:trPr>
          <w:trHeight w:val="2046"/>
          <w:tblCellSpacing w:w="5" w:type="nil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F2156D" w:rsidRDefault="00817C83" w:rsidP="00547325">
            <w:pPr>
              <w:pStyle w:val="ConsPlusCell"/>
            </w:pPr>
            <w:r w:rsidRPr="00F2156D">
              <w:t>Наименов</w:t>
            </w:r>
            <w:r>
              <w:t xml:space="preserve">ание  </w:t>
            </w:r>
            <w:r>
              <w:br/>
              <w:t xml:space="preserve">мероприятия      </w:t>
            </w:r>
            <w:r>
              <w:br/>
              <w:t>программы</w:t>
            </w:r>
            <w:r w:rsidRPr="00F2156D">
              <w:br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F2156D" w:rsidRDefault="00817C83" w:rsidP="00547325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Default="00817C83" w:rsidP="00547325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>мероприятия</w:t>
            </w:r>
          </w:p>
          <w:p w:rsidR="00817C83" w:rsidRPr="00F2156D" w:rsidRDefault="00817C83" w:rsidP="00547325">
            <w:pPr>
              <w:pStyle w:val="ConsPlusCell"/>
            </w:pPr>
            <w:r w:rsidRPr="00F2156D">
              <w:t xml:space="preserve"> </w:t>
            </w:r>
            <w:r>
              <w:t>( тыс</w:t>
            </w:r>
            <w:proofErr w:type="gramStart"/>
            <w:r>
              <w:t>.р</w:t>
            </w:r>
            <w:proofErr w:type="gramEnd"/>
            <w:r>
              <w:t>уб.)</w:t>
            </w:r>
            <w:r w:rsidRPr="00F2156D">
              <w:br/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F2156D" w:rsidRDefault="00817C83" w:rsidP="00547325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>по года</w:t>
            </w:r>
            <w:r>
              <w:t>м ( тыс</w:t>
            </w:r>
            <w:proofErr w:type="gramStart"/>
            <w:r>
              <w:t>.р</w:t>
            </w:r>
            <w:proofErr w:type="gramEnd"/>
            <w:r>
              <w:t>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F2156D" w:rsidRDefault="00817C83" w:rsidP="00547325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</w:p>
        </w:tc>
      </w:tr>
      <w:tr w:rsidR="00817C83" w:rsidRPr="00F2156D" w:rsidTr="00957D76">
        <w:trPr>
          <w:trHeight w:val="500"/>
          <w:tblCellSpacing w:w="5" w:type="nil"/>
        </w:trPr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817C83" w:rsidRDefault="00817C83" w:rsidP="00152D02">
            <w:pPr>
              <w:rPr>
                <w:sz w:val="20"/>
                <w:szCs w:val="20"/>
              </w:rPr>
            </w:pPr>
            <w:r w:rsidRPr="00817C83">
              <w:rPr>
                <w:sz w:val="20"/>
                <w:szCs w:val="20"/>
              </w:rPr>
              <w:t>Приобретение  и установка игрового комплекса с уличными тренажерами на улице Есенина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895111" w:rsidRDefault="00817C83" w:rsidP="00547325">
            <w:pPr>
              <w:pStyle w:val="ConsPlusCell"/>
              <w:rPr>
                <w:sz w:val="20"/>
                <w:szCs w:val="20"/>
              </w:rPr>
            </w:pPr>
            <w:r w:rsidRPr="00895111">
              <w:rPr>
                <w:sz w:val="20"/>
                <w:szCs w:val="20"/>
              </w:rPr>
              <w:t xml:space="preserve">Администрация МО </w:t>
            </w:r>
            <w:proofErr w:type="spellStart"/>
            <w:r w:rsidRPr="00895111">
              <w:rPr>
                <w:sz w:val="20"/>
                <w:szCs w:val="20"/>
              </w:rPr>
              <w:t>Назиевское</w:t>
            </w:r>
            <w:proofErr w:type="spellEnd"/>
            <w:r w:rsidRPr="00895111">
              <w:rPr>
                <w:sz w:val="20"/>
                <w:szCs w:val="20"/>
              </w:rPr>
              <w:t xml:space="preserve"> городское поселение, бюджет Ленинградской области</w:t>
            </w:r>
          </w:p>
          <w:p w:rsidR="00817C83" w:rsidRPr="00895111" w:rsidRDefault="00817C83" w:rsidP="00547325">
            <w:pPr>
              <w:pStyle w:val="ConsPlusCell"/>
              <w:rPr>
                <w:sz w:val="20"/>
                <w:szCs w:val="20"/>
              </w:rPr>
            </w:pPr>
          </w:p>
          <w:p w:rsidR="00817C83" w:rsidRPr="00895111" w:rsidRDefault="00817C83" w:rsidP="0054732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895111" w:rsidRDefault="00152D02" w:rsidP="005473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1291,6</w:t>
            </w:r>
          </w:p>
        </w:tc>
        <w:tc>
          <w:tcPr>
            <w:tcW w:w="2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895111" w:rsidRDefault="00817C83" w:rsidP="00547325">
            <w:pPr>
              <w:pStyle w:val="ConsPlusCell"/>
              <w:jc w:val="center"/>
              <w:rPr>
                <w:sz w:val="20"/>
                <w:szCs w:val="20"/>
              </w:rPr>
            </w:pPr>
            <w:r w:rsidRPr="0089511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895111">
              <w:rPr>
                <w:sz w:val="20"/>
                <w:szCs w:val="20"/>
              </w:rPr>
              <w:t xml:space="preserve"> год – </w:t>
            </w:r>
            <w:r w:rsidR="00152D02">
              <w:rPr>
                <w:sz w:val="20"/>
                <w:szCs w:val="20"/>
              </w:rPr>
              <w:t xml:space="preserve"> 1291,6</w:t>
            </w:r>
          </w:p>
          <w:p w:rsidR="00817C83" w:rsidRPr="00895111" w:rsidRDefault="00817C83" w:rsidP="00817C8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83" w:rsidRPr="00895111" w:rsidRDefault="00817C83" w:rsidP="00547325">
            <w:pPr>
              <w:pStyle w:val="ConsPlusCell"/>
              <w:jc w:val="center"/>
              <w:rPr>
                <w:sz w:val="20"/>
                <w:szCs w:val="20"/>
              </w:rPr>
            </w:pPr>
            <w:r w:rsidRPr="00895111">
              <w:rPr>
                <w:sz w:val="20"/>
                <w:szCs w:val="20"/>
              </w:rPr>
              <w:t>0</w:t>
            </w:r>
          </w:p>
        </w:tc>
      </w:tr>
    </w:tbl>
    <w:p w:rsidR="00817C83" w:rsidRDefault="00817C83" w:rsidP="00817C83"/>
    <w:p w:rsidR="0051332A" w:rsidRDefault="0051332A"/>
    <w:sectPr w:rsidR="0051332A" w:rsidSect="00152D02">
      <w:pgSz w:w="16838" w:h="11906" w:orient="landscape"/>
      <w:pgMar w:top="1134" w:right="107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C83"/>
    <w:rsid w:val="00152D02"/>
    <w:rsid w:val="002C3409"/>
    <w:rsid w:val="004D0B14"/>
    <w:rsid w:val="0051332A"/>
    <w:rsid w:val="0060051C"/>
    <w:rsid w:val="006A5E4D"/>
    <w:rsid w:val="0075606F"/>
    <w:rsid w:val="00817C83"/>
    <w:rsid w:val="00923316"/>
    <w:rsid w:val="00957D76"/>
    <w:rsid w:val="00F21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17C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17C8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817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817C83"/>
    <w:pPr>
      <w:jc w:val="center"/>
    </w:pPr>
    <w:rPr>
      <w:b/>
      <w:bCs/>
      <w:szCs w:val="28"/>
    </w:rPr>
  </w:style>
  <w:style w:type="character" w:customStyle="1" w:styleId="a5">
    <w:name w:val="Название Знак"/>
    <w:basedOn w:val="a0"/>
    <w:link w:val="a4"/>
    <w:rsid w:val="00817C8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styleId="a6">
    <w:name w:val="Strong"/>
    <w:basedOn w:val="a0"/>
    <w:uiPriority w:val="22"/>
    <w:qFormat/>
    <w:rsid w:val="00817C83"/>
    <w:rPr>
      <w:b/>
      <w:bCs/>
    </w:rPr>
  </w:style>
  <w:style w:type="paragraph" w:customStyle="1" w:styleId="ConsPlusCell">
    <w:name w:val="ConsPlusCell"/>
    <w:rsid w:val="00817C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17C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817C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17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817C83"/>
  </w:style>
  <w:style w:type="paragraph" w:styleId="aa">
    <w:name w:val="Balloon Text"/>
    <w:basedOn w:val="a"/>
    <w:link w:val="ab"/>
    <w:semiHidden/>
    <w:rsid w:val="00817C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817C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817C83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7</Pages>
  <Words>1446</Words>
  <Characters>8244</Characters>
  <Application>Microsoft Office Word</Application>
  <DocSecurity>0</DocSecurity>
  <Lines>68</Lines>
  <Paragraphs>19</Paragraphs>
  <ScaleCrop>false</ScaleCrop>
  <Company>Nadm</Company>
  <LinksUpToDate>false</LinksUpToDate>
  <CharactersWithSpaces>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7</cp:revision>
  <cp:lastPrinted>2016-02-03T09:06:00Z</cp:lastPrinted>
  <dcterms:created xsi:type="dcterms:W3CDTF">2015-09-02T08:39:00Z</dcterms:created>
  <dcterms:modified xsi:type="dcterms:W3CDTF">2016-04-14T12:52:00Z</dcterms:modified>
</cp:coreProperties>
</file>