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61A" w:rsidRDefault="0072261A" w:rsidP="0072261A">
      <w:pPr>
        <w:jc w:val="center"/>
      </w:pPr>
      <w:r>
        <w:object w:dxaOrig="3360" w:dyaOrig="3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v:imagedata r:id="rId5" o:title=""/>
          </v:shape>
          <o:OLEObject Type="Embed" ProgID="MSPhotoEd.3" ShapeID="_x0000_i1025" DrawAspect="Content" ObjectID="_1515940840" r:id="rId6"/>
        </w:object>
      </w:r>
    </w:p>
    <w:p w:rsidR="0072261A" w:rsidRPr="00F678B1" w:rsidRDefault="0072261A" w:rsidP="0072261A">
      <w:pPr>
        <w:pStyle w:val="a3"/>
        <w:rPr>
          <w:sz w:val="28"/>
        </w:rPr>
      </w:pPr>
      <w:r>
        <w:rPr>
          <w:sz w:val="28"/>
        </w:rPr>
        <w:t xml:space="preserve">СОВЕТ ДЕПУТАТОВ </w:t>
      </w:r>
      <w:r w:rsidRPr="00F678B1">
        <w:rPr>
          <w:sz w:val="28"/>
        </w:rPr>
        <w:t>МУНИЦИПАЛЬНОГО ОБРАЗОВАНИЯ</w:t>
      </w:r>
    </w:p>
    <w:p w:rsidR="0072261A" w:rsidRPr="00F678B1" w:rsidRDefault="0072261A" w:rsidP="0072261A">
      <w:pPr>
        <w:jc w:val="center"/>
        <w:rPr>
          <w:b/>
          <w:bCs/>
          <w:sz w:val="28"/>
          <w:szCs w:val="28"/>
        </w:rPr>
      </w:pPr>
      <w:r w:rsidRPr="00F678B1">
        <w:rPr>
          <w:b/>
          <w:bCs/>
          <w:sz w:val="28"/>
          <w:szCs w:val="28"/>
        </w:rPr>
        <w:t>НАЗИЕВСКОЕ ГОРОДСКОЕ ПОСЕЛЕНИЕ</w:t>
      </w:r>
    </w:p>
    <w:p w:rsidR="0072261A" w:rsidRDefault="0072261A" w:rsidP="0072261A">
      <w:pPr>
        <w:jc w:val="center"/>
        <w:rPr>
          <w:b/>
          <w:bCs/>
          <w:sz w:val="28"/>
          <w:szCs w:val="28"/>
        </w:rPr>
      </w:pPr>
      <w:r w:rsidRPr="00F678B1">
        <w:rPr>
          <w:b/>
          <w:bCs/>
          <w:sz w:val="28"/>
          <w:szCs w:val="28"/>
        </w:rPr>
        <w:t>КИРОВСК</w:t>
      </w:r>
      <w:r>
        <w:rPr>
          <w:b/>
          <w:bCs/>
          <w:sz w:val="28"/>
          <w:szCs w:val="28"/>
        </w:rPr>
        <w:t>ОГО</w:t>
      </w:r>
      <w:r w:rsidRPr="00F678B1">
        <w:rPr>
          <w:b/>
          <w:bCs/>
          <w:sz w:val="28"/>
          <w:szCs w:val="28"/>
        </w:rPr>
        <w:t xml:space="preserve"> МУНИЦИПАЛЬН</w:t>
      </w:r>
      <w:r>
        <w:rPr>
          <w:b/>
          <w:bCs/>
          <w:sz w:val="28"/>
          <w:szCs w:val="28"/>
        </w:rPr>
        <w:t>ОГО</w:t>
      </w:r>
      <w:r w:rsidRPr="00F678B1">
        <w:rPr>
          <w:b/>
          <w:bCs/>
          <w:sz w:val="28"/>
          <w:szCs w:val="28"/>
        </w:rPr>
        <w:t xml:space="preserve"> РАЙОН</w:t>
      </w:r>
      <w:r>
        <w:rPr>
          <w:b/>
          <w:bCs/>
          <w:sz w:val="28"/>
          <w:szCs w:val="28"/>
        </w:rPr>
        <w:t>А</w:t>
      </w:r>
      <w:r w:rsidRPr="00F678B1">
        <w:rPr>
          <w:b/>
          <w:bCs/>
          <w:sz w:val="28"/>
          <w:szCs w:val="28"/>
        </w:rPr>
        <w:t xml:space="preserve"> </w:t>
      </w:r>
    </w:p>
    <w:p w:rsidR="0072261A" w:rsidRPr="00F678B1" w:rsidRDefault="0072261A" w:rsidP="0072261A">
      <w:pPr>
        <w:jc w:val="center"/>
        <w:rPr>
          <w:b/>
          <w:bCs/>
          <w:sz w:val="28"/>
          <w:szCs w:val="28"/>
        </w:rPr>
      </w:pPr>
      <w:r w:rsidRPr="00F678B1">
        <w:rPr>
          <w:b/>
          <w:bCs/>
          <w:sz w:val="28"/>
          <w:szCs w:val="28"/>
        </w:rPr>
        <w:t>ЛЕНИНГРАДСКОЙ ОБЛАСТИ</w:t>
      </w:r>
    </w:p>
    <w:p w:rsidR="004A037F" w:rsidRPr="004A037F" w:rsidRDefault="004A037F" w:rsidP="0072261A">
      <w:pPr>
        <w:jc w:val="center"/>
        <w:rPr>
          <w:b/>
          <w:sz w:val="26"/>
          <w:szCs w:val="26"/>
        </w:rPr>
      </w:pPr>
      <w:r>
        <w:rPr>
          <w:b/>
          <w:sz w:val="26"/>
          <w:szCs w:val="26"/>
        </w:rPr>
        <w:t>третьего созыва</w:t>
      </w:r>
    </w:p>
    <w:p w:rsidR="0072261A" w:rsidRDefault="0072261A" w:rsidP="0072261A">
      <w:pPr>
        <w:jc w:val="center"/>
      </w:pPr>
    </w:p>
    <w:p w:rsidR="004A037F" w:rsidRDefault="004A037F" w:rsidP="0072261A">
      <w:pPr>
        <w:jc w:val="center"/>
      </w:pPr>
    </w:p>
    <w:p w:rsidR="0072261A" w:rsidRPr="00F678B1" w:rsidRDefault="0072261A" w:rsidP="0072261A">
      <w:pPr>
        <w:jc w:val="center"/>
        <w:rPr>
          <w:b/>
          <w:sz w:val="32"/>
          <w:szCs w:val="32"/>
        </w:rPr>
      </w:pPr>
      <w:proofErr w:type="gramStart"/>
      <w:r>
        <w:rPr>
          <w:b/>
          <w:sz w:val="32"/>
          <w:szCs w:val="32"/>
        </w:rPr>
        <w:t>Р</w:t>
      </w:r>
      <w:proofErr w:type="gramEnd"/>
      <w:r>
        <w:rPr>
          <w:b/>
          <w:sz w:val="32"/>
          <w:szCs w:val="32"/>
        </w:rPr>
        <w:t xml:space="preserve"> Е Ш Е Н И Е</w:t>
      </w:r>
    </w:p>
    <w:p w:rsidR="0072261A" w:rsidRDefault="0072261A" w:rsidP="0072261A">
      <w:pPr>
        <w:jc w:val="center"/>
        <w:rPr>
          <w:sz w:val="28"/>
          <w:szCs w:val="28"/>
        </w:rPr>
      </w:pPr>
    </w:p>
    <w:p w:rsidR="0072261A" w:rsidRDefault="0072261A" w:rsidP="0072261A">
      <w:pPr>
        <w:jc w:val="center"/>
        <w:rPr>
          <w:sz w:val="28"/>
          <w:szCs w:val="28"/>
        </w:rPr>
      </w:pPr>
    </w:p>
    <w:p w:rsidR="0072261A" w:rsidRDefault="0072261A" w:rsidP="0072261A">
      <w:pPr>
        <w:jc w:val="center"/>
        <w:rPr>
          <w:b/>
        </w:rPr>
      </w:pPr>
      <w:r w:rsidRPr="00F678B1">
        <w:rPr>
          <w:b/>
        </w:rPr>
        <w:t xml:space="preserve">от </w:t>
      </w:r>
      <w:r w:rsidR="004A037F">
        <w:rPr>
          <w:b/>
        </w:rPr>
        <w:t>25</w:t>
      </w:r>
      <w:r>
        <w:rPr>
          <w:b/>
        </w:rPr>
        <w:t xml:space="preserve">  декабря </w:t>
      </w:r>
      <w:r w:rsidRPr="00F678B1">
        <w:rPr>
          <w:b/>
        </w:rPr>
        <w:t xml:space="preserve"> 20</w:t>
      </w:r>
      <w:r>
        <w:rPr>
          <w:b/>
        </w:rPr>
        <w:t>15</w:t>
      </w:r>
      <w:r w:rsidRPr="00F678B1">
        <w:rPr>
          <w:b/>
        </w:rPr>
        <w:t xml:space="preserve"> года   </w:t>
      </w:r>
      <w:r w:rsidR="004A037F">
        <w:rPr>
          <w:b/>
        </w:rPr>
        <w:t>№72</w:t>
      </w:r>
    </w:p>
    <w:p w:rsidR="0072261A" w:rsidRDefault="0072261A" w:rsidP="0072261A">
      <w:pPr>
        <w:jc w:val="center"/>
        <w:rPr>
          <w:b/>
        </w:rPr>
      </w:pPr>
    </w:p>
    <w:p w:rsidR="0072261A" w:rsidRDefault="0072261A" w:rsidP="0072261A">
      <w:pPr>
        <w:jc w:val="center"/>
        <w:rPr>
          <w:b/>
        </w:rPr>
      </w:pPr>
    </w:p>
    <w:p w:rsidR="002626B2" w:rsidRDefault="0072261A" w:rsidP="0072261A">
      <w:pPr>
        <w:jc w:val="center"/>
        <w:rPr>
          <w:b/>
        </w:rPr>
      </w:pPr>
      <w:r>
        <w:rPr>
          <w:b/>
        </w:rPr>
        <w:t>О внесении изменений в решение муниципального образовани</w:t>
      </w:r>
      <w:r w:rsidR="002626B2">
        <w:rPr>
          <w:b/>
        </w:rPr>
        <w:t>я</w:t>
      </w:r>
      <w:r>
        <w:rPr>
          <w:b/>
        </w:rPr>
        <w:t xml:space="preserve"> </w:t>
      </w:r>
    </w:p>
    <w:p w:rsidR="002626B2" w:rsidRDefault="0072261A" w:rsidP="0072261A">
      <w:pPr>
        <w:jc w:val="center"/>
        <w:rPr>
          <w:b/>
        </w:rPr>
      </w:pPr>
      <w:r>
        <w:rPr>
          <w:b/>
        </w:rPr>
        <w:t>Назиевское городское поселение</w:t>
      </w:r>
      <w:r w:rsidR="002626B2" w:rsidRPr="002626B2">
        <w:rPr>
          <w:b/>
        </w:rPr>
        <w:t xml:space="preserve"> </w:t>
      </w:r>
      <w:r w:rsidR="002626B2">
        <w:rPr>
          <w:b/>
        </w:rPr>
        <w:t>Кировского муниципального района Ленинградской области</w:t>
      </w:r>
      <w:r>
        <w:rPr>
          <w:b/>
        </w:rPr>
        <w:t xml:space="preserve">  от  23.</w:t>
      </w:r>
      <w:r w:rsidR="003E2C30">
        <w:rPr>
          <w:b/>
        </w:rPr>
        <w:t>09</w:t>
      </w:r>
      <w:r>
        <w:rPr>
          <w:b/>
        </w:rPr>
        <w:t xml:space="preserve">.2015 г.  № 56 «Об утверждении Положения  </w:t>
      </w:r>
    </w:p>
    <w:p w:rsidR="002626B2" w:rsidRDefault="0072261A" w:rsidP="0072261A">
      <w:pPr>
        <w:jc w:val="center"/>
        <w:rPr>
          <w:b/>
        </w:rPr>
      </w:pPr>
      <w:r>
        <w:rPr>
          <w:b/>
        </w:rPr>
        <w:t>о деятельности общественного совета  административного центра</w:t>
      </w:r>
      <w:r w:rsidR="004A037F">
        <w:rPr>
          <w:b/>
        </w:rPr>
        <w:t xml:space="preserve"> </w:t>
      </w:r>
      <w:r>
        <w:rPr>
          <w:b/>
        </w:rPr>
        <w:t xml:space="preserve">п. Назия  муниципального </w:t>
      </w:r>
      <w:r w:rsidR="004A037F">
        <w:rPr>
          <w:b/>
        </w:rPr>
        <w:t xml:space="preserve">  </w:t>
      </w:r>
      <w:r>
        <w:rPr>
          <w:b/>
        </w:rPr>
        <w:t>образования</w:t>
      </w:r>
      <w:r w:rsidR="004A037F">
        <w:rPr>
          <w:b/>
        </w:rPr>
        <w:t xml:space="preserve">  </w:t>
      </w:r>
      <w:r>
        <w:rPr>
          <w:b/>
        </w:rPr>
        <w:t xml:space="preserve"> Назиевское городское поселение  </w:t>
      </w:r>
    </w:p>
    <w:p w:rsidR="0072261A" w:rsidRDefault="0072261A" w:rsidP="0072261A">
      <w:pPr>
        <w:jc w:val="center"/>
        <w:rPr>
          <w:b/>
        </w:rPr>
      </w:pPr>
      <w:r>
        <w:rPr>
          <w:b/>
        </w:rPr>
        <w:t>Кировского муниципального района Ленинградской области»</w:t>
      </w:r>
    </w:p>
    <w:p w:rsidR="0072261A" w:rsidRDefault="0072261A" w:rsidP="0072261A">
      <w:pPr>
        <w:jc w:val="center"/>
        <w:rPr>
          <w:b/>
        </w:rPr>
      </w:pPr>
    </w:p>
    <w:p w:rsidR="0072261A" w:rsidRDefault="0072261A" w:rsidP="0072261A">
      <w:pPr>
        <w:jc w:val="center"/>
        <w:rPr>
          <w:b/>
        </w:rPr>
      </w:pPr>
    </w:p>
    <w:p w:rsidR="0072261A" w:rsidRPr="002626B2" w:rsidRDefault="0072261A" w:rsidP="0072261A">
      <w:pPr>
        <w:ind w:firstLine="851"/>
        <w:jc w:val="both"/>
        <w:rPr>
          <w:b/>
          <w:sz w:val="28"/>
          <w:szCs w:val="28"/>
        </w:rPr>
      </w:pPr>
      <w:r w:rsidRPr="00792673">
        <w:rPr>
          <w:sz w:val="28"/>
          <w:szCs w:val="28"/>
        </w:rPr>
        <w:t>В  соответствии  со ст. 33 Федерального закона от 6 октября 2003 года № 131 – ФЗ «Об общих принципах организации  местного самоуправления в Российской Федерации»,  областным законом  от</w:t>
      </w:r>
      <w:r>
        <w:rPr>
          <w:sz w:val="28"/>
          <w:szCs w:val="28"/>
        </w:rPr>
        <w:t xml:space="preserve"> 12 мая 2015 </w:t>
      </w:r>
      <w:r w:rsidRPr="00792673">
        <w:rPr>
          <w:sz w:val="28"/>
          <w:szCs w:val="28"/>
        </w:rPr>
        <w:t xml:space="preserve">года № </w:t>
      </w:r>
      <w:r>
        <w:rPr>
          <w:sz w:val="28"/>
          <w:szCs w:val="28"/>
        </w:rPr>
        <w:t>42</w:t>
      </w:r>
      <w:r w:rsidRPr="00792673">
        <w:rPr>
          <w:sz w:val="28"/>
          <w:szCs w:val="28"/>
        </w:rPr>
        <w:t xml:space="preserve">-ОЗ  «О содействии развитию </w:t>
      </w:r>
      <w:r>
        <w:rPr>
          <w:sz w:val="28"/>
          <w:szCs w:val="28"/>
        </w:rPr>
        <w:t>иных форм местного самоуправления на части территории населенных пунктов Ленинградской области являющихся административными центрами поселений</w:t>
      </w:r>
      <w:r w:rsidRPr="00792673">
        <w:rPr>
          <w:sz w:val="28"/>
          <w:szCs w:val="28"/>
        </w:rPr>
        <w:t>»</w:t>
      </w:r>
      <w:r w:rsidR="002626B2">
        <w:rPr>
          <w:b/>
          <w:sz w:val="28"/>
          <w:szCs w:val="28"/>
        </w:rPr>
        <w:t xml:space="preserve"> </w:t>
      </w:r>
      <w:proofErr w:type="spellStart"/>
      <w:proofErr w:type="gramStart"/>
      <w:r w:rsidR="002626B2">
        <w:rPr>
          <w:b/>
          <w:sz w:val="28"/>
          <w:szCs w:val="28"/>
        </w:rPr>
        <w:t>р</w:t>
      </w:r>
      <w:proofErr w:type="spellEnd"/>
      <w:proofErr w:type="gramEnd"/>
      <w:r w:rsidR="002626B2">
        <w:rPr>
          <w:b/>
          <w:sz w:val="28"/>
          <w:szCs w:val="28"/>
        </w:rPr>
        <w:t xml:space="preserve"> е </w:t>
      </w:r>
      <w:proofErr w:type="spellStart"/>
      <w:r w:rsidR="002626B2">
        <w:rPr>
          <w:b/>
          <w:sz w:val="28"/>
          <w:szCs w:val="28"/>
        </w:rPr>
        <w:t>ш</w:t>
      </w:r>
      <w:proofErr w:type="spellEnd"/>
      <w:r w:rsidR="002626B2">
        <w:rPr>
          <w:b/>
          <w:sz w:val="28"/>
          <w:szCs w:val="28"/>
        </w:rPr>
        <w:t xml:space="preserve"> и л и:</w:t>
      </w:r>
    </w:p>
    <w:p w:rsidR="0072261A" w:rsidRDefault="0072261A" w:rsidP="0072261A">
      <w:pPr>
        <w:spacing w:line="276" w:lineRule="auto"/>
        <w:ind w:firstLine="567"/>
        <w:jc w:val="both"/>
        <w:rPr>
          <w:sz w:val="28"/>
          <w:szCs w:val="28"/>
        </w:rPr>
      </w:pPr>
      <w:r>
        <w:rPr>
          <w:sz w:val="28"/>
          <w:szCs w:val="28"/>
        </w:rPr>
        <w:t xml:space="preserve">1. </w:t>
      </w:r>
      <w:r w:rsidRPr="0072261A">
        <w:rPr>
          <w:sz w:val="28"/>
          <w:szCs w:val="28"/>
        </w:rPr>
        <w:t xml:space="preserve">Внести </w:t>
      </w:r>
      <w:r w:rsidR="002626B2" w:rsidRPr="0072261A">
        <w:rPr>
          <w:sz w:val="28"/>
          <w:szCs w:val="28"/>
        </w:rPr>
        <w:t xml:space="preserve">изменения </w:t>
      </w:r>
      <w:r w:rsidRPr="0072261A">
        <w:rPr>
          <w:sz w:val="28"/>
          <w:szCs w:val="28"/>
        </w:rPr>
        <w:t xml:space="preserve">в </w:t>
      </w:r>
      <w:r w:rsidR="002626B2" w:rsidRPr="0072261A">
        <w:rPr>
          <w:sz w:val="28"/>
          <w:szCs w:val="28"/>
        </w:rPr>
        <w:t xml:space="preserve">Приложение № 2  </w:t>
      </w:r>
      <w:r w:rsidRPr="0072261A">
        <w:rPr>
          <w:sz w:val="28"/>
          <w:szCs w:val="28"/>
        </w:rPr>
        <w:t>решени</w:t>
      </w:r>
      <w:r w:rsidR="002626B2">
        <w:rPr>
          <w:sz w:val="28"/>
          <w:szCs w:val="28"/>
        </w:rPr>
        <w:t>я</w:t>
      </w:r>
      <w:r w:rsidRPr="0072261A">
        <w:rPr>
          <w:sz w:val="28"/>
          <w:szCs w:val="28"/>
        </w:rPr>
        <w:t xml:space="preserve"> </w:t>
      </w:r>
      <w:r w:rsidR="002626B2">
        <w:rPr>
          <w:sz w:val="28"/>
          <w:szCs w:val="28"/>
        </w:rPr>
        <w:t xml:space="preserve"> совета депутатов </w:t>
      </w:r>
      <w:r w:rsidRPr="0072261A">
        <w:rPr>
          <w:sz w:val="28"/>
          <w:szCs w:val="28"/>
        </w:rPr>
        <w:t>от 23</w:t>
      </w:r>
      <w:r w:rsidR="004A037F">
        <w:rPr>
          <w:sz w:val="28"/>
          <w:szCs w:val="28"/>
        </w:rPr>
        <w:t xml:space="preserve"> сентября </w:t>
      </w:r>
      <w:r w:rsidRPr="0072261A">
        <w:rPr>
          <w:sz w:val="28"/>
          <w:szCs w:val="28"/>
        </w:rPr>
        <w:t xml:space="preserve">2015 года № 56 </w:t>
      </w:r>
      <w:r w:rsidRPr="0072261A">
        <w:rPr>
          <w:b/>
        </w:rPr>
        <w:t>«</w:t>
      </w:r>
      <w:r w:rsidRPr="0072261A">
        <w:rPr>
          <w:sz w:val="28"/>
          <w:szCs w:val="28"/>
        </w:rPr>
        <w:t xml:space="preserve">Об утверждении Положения  о деятельности общественного совета  административного центра п. Назия  муниципального образования Назиевское городское поселение  Кировского муниципального района Ленинградской области», </w:t>
      </w:r>
      <w:r w:rsidR="002626B2">
        <w:rPr>
          <w:sz w:val="28"/>
          <w:szCs w:val="28"/>
        </w:rPr>
        <w:t>изложив его в новой редакции</w:t>
      </w:r>
      <w:r w:rsidR="002626B2" w:rsidRPr="002626B2">
        <w:rPr>
          <w:sz w:val="28"/>
          <w:szCs w:val="28"/>
        </w:rPr>
        <w:t xml:space="preserve"> </w:t>
      </w:r>
      <w:r w:rsidR="002626B2" w:rsidRPr="0072261A">
        <w:rPr>
          <w:sz w:val="28"/>
          <w:szCs w:val="28"/>
        </w:rPr>
        <w:t>согласно Приложению</w:t>
      </w:r>
      <w:r w:rsidR="002626B2">
        <w:rPr>
          <w:sz w:val="28"/>
          <w:szCs w:val="28"/>
        </w:rPr>
        <w:t>.</w:t>
      </w:r>
    </w:p>
    <w:p w:rsidR="0072261A" w:rsidRPr="0072261A" w:rsidRDefault="0072261A" w:rsidP="0072261A">
      <w:pPr>
        <w:widowControl w:val="0"/>
        <w:autoSpaceDE w:val="0"/>
        <w:autoSpaceDN w:val="0"/>
        <w:adjustRightInd w:val="0"/>
        <w:spacing w:line="276" w:lineRule="auto"/>
        <w:ind w:left="360"/>
        <w:jc w:val="both"/>
        <w:rPr>
          <w:sz w:val="28"/>
          <w:szCs w:val="28"/>
        </w:rPr>
      </w:pPr>
      <w:r>
        <w:rPr>
          <w:sz w:val="28"/>
          <w:szCs w:val="28"/>
        </w:rPr>
        <w:t xml:space="preserve">   </w:t>
      </w:r>
      <w:r w:rsidR="002626B2">
        <w:rPr>
          <w:sz w:val="28"/>
          <w:szCs w:val="28"/>
        </w:rPr>
        <w:t>2</w:t>
      </w:r>
      <w:r>
        <w:rPr>
          <w:sz w:val="28"/>
          <w:szCs w:val="28"/>
        </w:rPr>
        <w:t xml:space="preserve">. </w:t>
      </w:r>
      <w:r w:rsidR="002626B2">
        <w:rPr>
          <w:sz w:val="28"/>
          <w:szCs w:val="28"/>
        </w:rPr>
        <w:t>Настоящее р</w:t>
      </w:r>
      <w:r w:rsidR="00A81497">
        <w:rPr>
          <w:sz w:val="28"/>
          <w:szCs w:val="28"/>
        </w:rPr>
        <w:t>ешение</w:t>
      </w:r>
      <w:r w:rsidRPr="0072261A">
        <w:rPr>
          <w:sz w:val="28"/>
          <w:szCs w:val="28"/>
        </w:rPr>
        <w:t xml:space="preserve">  вступает в силу с момента подписания.</w:t>
      </w:r>
    </w:p>
    <w:p w:rsidR="0072261A" w:rsidRPr="0072261A" w:rsidRDefault="0072261A" w:rsidP="0072261A">
      <w:pPr>
        <w:widowControl w:val="0"/>
        <w:autoSpaceDE w:val="0"/>
        <w:autoSpaceDN w:val="0"/>
        <w:adjustRightInd w:val="0"/>
        <w:spacing w:line="276" w:lineRule="auto"/>
        <w:ind w:firstLine="426"/>
        <w:jc w:val="both"/>
        <w:rPr>
          <w:sz w:val="28"/>
          <w:szCs w:val="28"/>
        </w:rPr>
      </w:pPr>
      <w:r>
        <w:rPr>
          <w:sz w:val="28"/>
          <w:szCs w:val="28"/>
        </w:rPr>
        <w:t xml:space="preserve">  </w:t>
      </w:r>
      <w:r w:rsidR="002626B2">
        <w:rPr>
          <w:sz w:val="28"/>
          <w:szCs w:val="28"/>
        </w:rPr>
        <w:t>3</w:t>
      </w:r>
      <w:r>
        <w:rPr>
          <w:sz w:val="28"/>
          <w:szCs w:val="28"/>
        </w:rPr>
        <w:t xml:space="preserve">. </w:t>
      </w:r>
      <w:r w:rsidRPr="0072261A">
        <w:rPr>
          <w:sz w:val="28"/>
          <w:szCs w:val="28"/>
        </w:rPr>
        <w:t xml:space="preserve">Настоящее </w:t>
      </w:r>
      <w:r w:rsidR="00A81497">
        <w:rPr>
          <w:sz w:val="28"/>
          <w:szCs w:val="28"/>
        </w:rPr>
        <w:t>решение</w:t>
      </w:r>
      <w:r w:rsidRPr="0072261A">
        <w:rPr>
          <w:sz w:val="28"/>
          <w:szCs w:val="28"/>
        </w:rPr>
        <w:t xml:space="preserve"> </w:t>
      </w:r>
      <w:r w:rsidR="002626B2">
        <w:rPr>
          <w:sz w:val="28"/>
          <w:szCs w:val="28"/>
        </w:rPr>
        <w:t>подлежит официальному опубликованию.</w:t>
      </w:r>
    </w:p>
    <w:p w:rsidR="0072261A" w:rsidRDefault="0072261A" w:rsidP="0072261A">
      <w:pPr>
        <w:widowControl w:val="0"/>
        <w:autoSpaceDE w:val="0"/>
        <w:autoSpaceDN w:val="0"/>
        <w:adjustRightInd w:val="0"/>
        <w:ind w:firstLine="709"/>
        <w:jc w:val="both"/>
        <w:rPr>
          <w:sz w:val="28"/>
          <w:szCs w:val="28"/>
        </w:rPr>
      </w:pPr>
    </w:p>
    <w:p w:rsidR="0030713E" w:rsidRDefault="0030713E" w:rsidP="0072261A">
      <w:pPr>
        <w:widowControl w:val="0"/>
        <w:autoSpaceDE w:val="0"/>
        <w:autoSpaceDN w:val="0"/>
        <w:adjustRightInd w:val="0"/>
        <w:ind w:firstLine="709"/>
        <w:jc w:val="both"/>
        <w:rPr>
          <w:sz w:val="28"/>
          <w:szCs w:val="28"/>
        </w:rPr>
      </w:pPr>
    </w:p>
    <w:p w:rsidR="0072261A" w:rsidRDefault="0072261A" w:rsidP="0072261A">
      <w:pPr>
        <w:widowControl w:val="0"/>
        <w:autoSpaceDE w:val="0"/>
        <w:autoSpaceDN w:val="0"/>
        <w:adjustRightInd w:val="0"/>
        <w:jc w:val="both"/>
        <w:rPr>
          <w:sz w:val="28"/>
          <w:szCs w:val="28"/>
        </w:rPr>
      </w:pPr>
      <w:r>
        <w:rPr>
          <w:sz w:val="28"/>
          <w:szCs w:val="28"/>
        </w:rPr>
        <w:t>Глава муниципального образования                                           А.С. Вавилов</w:t>
      </w:r>
    </w:p>
    <w:p w:rsidR="0072261A" w:rsidRDefault="0072261A" w:rsidP="0072261A">
      <w:pPr>
        <w:widowControl w:val="0"/>
        <w:autoSpaceDE w:val="0"/>
        <w:autoSpaceDN w:val="0"/>
        <w:adjustRightInd w:val="0"/>
        <w:jc w:val="both"/>
        <w:rPr>
          <w:sz w:val="28"/>
          <w:szCs w:val="28"/>
        </w:rPr>
      </w:pPr>
    </w:p>
    <w:p w:rsidR="0072261A" w:rsidRDefault="0072261A" w:rsidP="0072261A">
      <w:pPr>
        <w:widowControl w:val="0"/>
        <w:autoSpaceDE w:val="0"/>
        <w:autoSpaceDN w:val="0"/>
        <w:adjustRightInd w:val="0"/>
        <w:jc w:val="both"/>
        <w:rPr>
          <w:sz w:val="28"/>
          <w:szCs w:val="28"/>
        </w:rPr>
      </w:pPr>
    </w:p>
    <w:p w:rsidR="0030713E" w:rsidRDefault="0030713E" w:rsidP="0072261A">
      <w:pPr>
        <w:widowControl w:val="0"/>
        <w:autoSpaceDE w:val="0"/>
        <w:autoSpaceDN w:val="0"/>
        <w:adjustRightInd w:val="0"/>
        <w:jc w:val="both"/>
        <w:rPr>
          <w:sz w:val="28"/>
          <w:szCs w:val="28"/>
        </w:rPr>
      </w:pPr>
    </w:p>
    <w:p w:rsidR="0072261A" w:rsidRPr="004A037F" w:rsidRDefault="0072261A" w:rsidP="0072261A">
      <w:pPr>
        <w:ind w:left="1276" w:hanging="1276"/>
        <w:jc w:val="both"/>
      </w:pPr>
      <w:r w:rsidRPr="004A037F">
        <w:t>Разослано: Кировская городская прокуратура,  «</w:t>
      </w:r>
      <w:proofErr w:type="spellStart"/>
      <w:r w:rsidRPr="004A037F">
        <w:t>Назиевский</w:t>
      </w:r>
      <w:proofErr w:type="spellEnd"/>
      <w:r w:rsidRPr="004A037F">
        <w:t xml:space="preserve"> Вестник», регистр.</w:t>
      </w:r>
    </w:p>
    <w:p w:rsidR="004A037F" w:rsidRPr="004A037F" w:rsidRDefault="004A037F" w:rsidP="0072261A">
      <w:pPr>
        <w:ind w:left="1276" w:hanging="1276"/>
        <w:jc w:val="both"/>
      </w:pPr>
    </w:p>
    <w:p w:rsidR="004A037F" w:rsidRDefault="004A037F" w:rsidP="0072261A">
      <w:pPr>
        <w:ind w:left="1276" w:hanging="1276"/>
        <w:jc w:val="both"/>
        <w:rPr>
          <w:sz w:val="22"/>
          <w:szCs w:val="22"/>
        </w:rPr>
      </w:pPr>
    </w:p>
    <w:p w:rsidR="004A037F" w:rsidRDefault="004A037F" w:rsidP="0030713E">
      <w:pPr>
        <w:ind w:left="4962"/>
        <w:jc w:val="center"/>
        <w:rPr>
          <w:b/>
        </w:rPr>
      </w:pPr>
    </w:p>
    <w:p w:rsidR="0072261A" w:rsidRDefault="0072261A" w:rsidP="0030713E">
      <w:pPr>
        <w:ind w:left="4962"/>
        <w:jc w:val="center"/>
        <w:rPr>
          <w:b/>
        </w:rPr>
      </w:pPr>
      <w:r>
        <w:rPr>
          <w:b/>
        </w:rPr>
        <w:t>УТВЕРЖДЕН</w:t>
      </w:r>
      <w:r w:rsidR="0030713E">
        <w:rPr>
          <w:b/>
        </w:rPr>
        <w:t>Ы</w:t>
      </w:r>
    </w:p>
    <w:p w:rsidR="0030713E" w:rsidRDefault="0072261A" w:rsidP="0030713E">
      <w:pPr>
        <w:ind w:left="4962"/>
        <w:jc w:val="center"/>
        <w:rPr>
          <w:b/>
        </w:rPr>
      </w:pPr>
      <w:r>
        <w:rPr>
          <w:b/>
        </w:rPr>
        <w:t>решением совета депутатов</w:t>
      </w:r>
    </w:p>
    <w:p w:rsidR="0072261A" w:rsidRDefault="0072261A" w:rsidP="0030713E">
      <w:pPr>
        <w:ind w:left="4962"/>
        <w:jc w:val="center"/>
        <w:rPr>
          <w:b/>
        </w:rPr>
      </w:pPr>
      <w:r>
        <w:rPr>
          <w:b/>
        </w:rPr>
        <w:t xml:space="preserve"> </w:t>
      </w:r>
      <w:r w:rsidR="0030713E">
        <w:rPr>
          <w:b/>
        </w:rPr>
        <w:t>МО</w:t>
      </w:r>
      <w:r>
        <w:rPr>
          <w:b/>
        </w:rPr>
        <w:t xml:space="preserve"> Назиевское городское поселение </w:t>
      </w:r>
    </w:p>
    <w:p w:rsidR="0072261A" w:rsidRDefault="0072261A" w:rsidP="0030713E">
      <w:pPr>
        <w:ind w:left="4962"/>
        <w:jc w:val="center"/>
        <w:rPr>
          <w:b/>
        </w:rPr>
      </w:pPr>
      <w:r>
        <w:rPr>
          <w:b/>
        </w:rPr>
        <w:t xml:space="preserve">от  </w:t>
      </w:r>
      <w:r w:rsidR="004A037F">
        <w:rPr>
          <w:b/>
        </w:rPr>
        <w:t>25</w:t>
      </w:r>
      <w:r>
        <w:rPr>
          <w:b/>
        </w:rPr>
        <w:t xml:space="preserve"> декабря 2015 года </w:t>
      </w:r>
      <w:r w:rsidR="004A037F">
        <w:rPr>
          <w:b/>
        </w:rPr>
        <w:t>№72</w:t>
      </w:r>
    </w:p>
    <w:p w:rsidR="0030713E" w:rsidRDefault="0030713E" w:rsidP="0030713E">
      <w:pPr>
        <w:ind w:left="4962"/>
        <w:jc w:val="center"/>
        <w:rPr>
          <w:b/>
        </w:rPr>
      </w:pPr>
      <w:r>
        <w:rPr>
          <w:b/>
        </w:rPr>
        <w:t>(</w:t>
      </w:r>
      <w:r w:rsidR="0072261A">
        <w:rPr>
          <w:b/>
        </w:rPr>
        <w:t xml:space="preserve">Приложение </w:t>
      </w:r>
      <w:r w:rsidR="00F01458">
        <w:rPr>
          <w:b/>
        </w:rPr>
        <w:t xml:space="preserve"> №</w:t>
      </w:r>
      <w:r w:rsidR="0072261A">
        <w:rPr>
          <w:b/>
        </w:rPr>
        <w:t>2</w:t>
      </w:r>
      <w:r w:rsidR="00F01458">
        <w:rPr>
          <w:b/>
        </w:rPr>
        <w:t xml:space="preserve"> </w:t>
      </w:r>
      <w:r>
        <w:rPr>
          <w:b/>
        </w:rPr>
        <w:t xml:space="preserve"> к решению совета депутатов</w:t>
      </w:r>
      <w:r w:rsidR="00F01458">
        <w:rPr>
          <w:b/>
        </w:rPr>
        <w:t xml:space="preserve"> </w:t>
      </w:r>
      <w:r>
        <w:rPr>
          <w:b/>
        </w:rPr>
        <w:t xml:space="preserve"> МО Назиевское городское поселение</w:t>
      </w:r>
      <w:r w:rsidR="00F01458">
        <w:rPr>
          <w:b/>
        </w:rPr>
        <w:t xml:space="preserve"> </w:t>
      </w:r>
      <w:r w:rsidR="00795870" w:rsidRPr="00795870">
        <w:rPr>
          <w:b/>
        </w:rPr>
        <w:t>№ 56</w:t>
      </w:r>
      <w:r w:rsidR="00795870">
        <w:rPr>
          <w:b/>
        </w:rPr>
        <w:t xml:space="preserve"> от </w:t>
      </w:r>
      <w:r w:rsidR="00F01458">
        <w:rPr>
          <w:b/>
        </w:rPr>
        <w:t>23.09.2015)</w:t>
      </w:r>
    </w:p>
    <w:p w:rsidR="0072261A" w:rsidRDefault="0072261A" w:rsidP="0072261A">
      <w:pPr>
        <w:widowControl w:val="0"/>
        <w:shd w:val="clear" w:color="auto" w:fill="FFFFFF"/>
        <w:autoSpaceDE w:val="0"/>
        <w:autoSpaceDN w:val="0"/>
        <w:adjustRightInd w:val="0"/>
        <w:jc w:val="center"/>
        <w:rPr>
          <w:b/>
          <w:bCs/>
        </w:rPr>
      </w:pPr>
    </w:p>
    <w:p w:rsidR="0072261A" w:rsidRPr="00F71C07" w:rsidRDefault="0030713E" w:rsidP="0072261A">
      <w:pPr>
        <w:widowControl w:val="0"/>
        <w:shd w:val="clear" w:color="auto" w:fill="FFFFFF"/>
        <w:autoSpaceDE w:val="0"/>
        <w:autoSpaceDN w:val="0"/>
        <w:adjustRightInd w:val="0"/>
        <w:jc w:val="center"/>
        <w:rPr>
          <w:b/>
          <w:bCs/>
        </w:rPr>
      </w:pPr>
      <w:r>
        <w:rPr>
          <w:b/>
          <w:bCs/>
        </w:rPr>
        <w:t>ГРАНИЦЫ</w:t>
      </w:r>
    </w:p>
    <w:p w:rsidR="0072261A" w:rsidRDefault="0072261A" w:rsidP="0072261A">
      <w:pPr>
        <w:widowControl w:val="0"/>
        <w:shd w:val="clear" w:color="auto" w:fill="FFFFFF"/>
        <w:autoSpaceDE w:val="0"/>
        <w:autoSpaceDN w:val="0"/>
        <w:adjustRightInd w:val="0"/>
        <w:jc w:val="center"/>
        <w:rPr>
          <w:b/>
          <w:bCs/>
        </w:rPr>
      </w:pPr>
      <w:r>
        <w:rPr>
          <w:b/>
          <w:bCs/>
        </w:rPr>
        <w:t>частей территории</w:t>
      </w:r>
      <w:r w:rsidR="00811F5C">
        <w:rPr>
          <w:b/>
          <w:bCs/>
        </w:rPr>
        <w:t xml:space="preserve"> </w:t>
      </w:r>
      <w:r w:rsidR="0030713E">
        <w:rPr>
          <w:b/>
          <w:bCs/>
        </w:rPr>
        <w:t xml:space="preserve"> </w:t>
      </w:r>
      <w:r>
        <w:rPr>
          <w:b/>
          <w:bCs/>
        </w:rPr>
        <w:t>административного центра</w:t>
      </w:r>
      <w:r w:rsidR="00811F5C" w:rsidRPr="00811F5C">
        <w:rPr>
          <w:b/>
          <w:bCs/>
        </w:rPr>
        <w:t xml:space="preserve"> </w:t>
      </w:r>
      <w:r w:rsidR="00811F5C">
        <w:rPr>
          <w:b/>
          <w:bCs/>
        </w:rPr>
        <w:t>поселка Назия</w:t>
      </w:r>
    </w:p>
    <w:p w:rsidR="0072261A" w:rsidRDefault="0072261A" w:rsidP="0072261A">
      <w:pPr>
        <w:widowControl w:val="0"/>
        <w:shd w:val="clear" w:color="auto" w:fill="FFFFFF"/>
        <w:autoSpaceDE w:val="0"/>
        <w:autoSpaceDN w:val="0"/>
        <w:adjustRightInd w:val="0"/>
        <w:jc w:val="center"/>
        <w:rPr>
          <w:b/>
          <w:bCs/>
        </w:rPr>
      </w:pPr>
    </w:p>
    <w:tbl>
      <w:tblPr>
        <w:tblW w:w="103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8526"/>
      </w:tblGrid>
      <w:tr w:rsidR="0072261A" w:rsidRPr="006A2F9A" w:rsidTr="0072261A">
        <w:trPr>
          <w:trHeight w:val="491"/>
        </w:trPr>
        <w:tc>
          <w:tcPr>
            <w:tcW w:w="1844" w:type="dxa"/>
          </w:tcPr>
          <w:p w:rsidR="0072261A" w:rsidRPr="006A2F9A" w:rsidRDefault="0072261A" w:rsidP="00B22620">
            <w:pPr>
              <w:ind w:right="-227"/>
              <w:rPr>
                <w:b/>
              </w:rPr>
            </w:pPr>
            <w:r w:rsidRPr="006A2F9A">
              <w:rPr>
                <w:b/>
              </w:rPr>
              <w:t xml:space="preserve">№ </w:t>
            </w:r>
            <w:r>
              <w:rPr>
                <w:b/>
              </w:rPr>
              <w:t>части территории</w:t>
            </w:r>
            <w:r w:rsidRPr="006A2F9A">
              <w:rPr>
                <w:b/>
              </w:rPr>
              <w:t xml:space="preserve"> </w:t>
            </w:r>
            <w:proofErr w:type="spellStart"/>
            <w:proofErr w:type="gramStart"/>
            <w:r w:rsidRPr="006A2F9A">
              <w:rPr>
                <w:b/>
              </w:rPr>
              <w:t>п</w:t>
            </w:r>
            <w:proofErr w:type="spellEnd"/>
            <w:proofErr w:type="gramEnd"/>
            <w:r w:rsidRPr="006A2F9A">
              <w:rPr>
                <w:b/>
              </w:rPr>
              <w:t>/</w:t>
            </w:r>
            <w:proofErr w:type="spellStart"/>
            <w:r w:rsidRPr="006A2F9A">
              <w:rPr>
                <w:b/>
              </w:rPr>
              <w:t>п</w:t>
            </w:r>
            <w:proofErr w:type="spellEnd"/>
          </w:p>
        </w:tc>
        <w:tc>
          <w:tcPr>
            <w:tcW w:w="8526" w:type="dxa"/>
          </w:tcPr>
          <w:p w:rsidR="0072261A" w:rsidRPr="006A2F9A" w:rsidRDefault="0072261A" w:rsidP="00B22620">
            <w:pPr>
              <w:ind w:right="1361"/>
              <w:jc w:val="center"/>
              <w:rPr>
                <w:b/>
              </w:rPr>
            </w:pPr>
            <w:r w:rsidRPr="006A2F9A">
              <w:rPr>
                <w:b/>
              </w:rPr>
              <w:t xml:space="preserve">Описание границ </w:t>
            </w:r>
            <w:r>
              <w:rPr>
                <w:b/>
              </w:rPr>
              <w:t>частей территории</w:t>
            </w:r>
          </w:p>
        </w:tc>
      </w:tr>
      <w:tr w:rsidR="0072261A" w:rsidRPr="006A2F9A" w:rsidTr="0072261A">
        <w:trPr>
          <w:trHeight w:val="491"/>
        </w:trPr>
        <w:tc>
          <w:tcPr>
            <w:tcW w:w="1844" w:type="dxa"/>
          </w:tcPr>
          <w:p w:rsidR="0072261A" w:rsidRDefault="0072261A" w:rsidP="00B22620">
            <w:pPr>
              <w:ind w:right="-227"/>
            </w:pPr>
            <w:r w:rsidRPr="005770DF">
              <w:t>1 часть</w:t>
            </w:r>
            <w:r>
              <w:t xml:space="preserve"> </w:t>
            </w:r>
          </w:p>
          <w:p w:rsidR="0072261A" w:rsidRPr="005770DF" w:rsidRDefault="0072261A" w:rsidP="00A81497">
            <w:pPr>
              <w:ind w:right="-227"/>
            </w:pPr>
          </w:p>
        </w:tc>
        <w:tc>
          <w:tcPr>
            <w:tcW w:w="8526" w:type="dxa"/>
          </w:tcPr>
          <w:p w:rsidR="0072261A" w:rsidRPr="005770DF" w:rsidRDefault="0072261A" w:rsidP="0030713E">
            <w:pPr>
              <w:tabs>
                <w:tab w:val="left" w:pos="8255"/>
              </w:tabs>
              <w:ind w:firstLine="317"/>
              <w:jc w:val="both"/>
            </w:pPr>
            <w:r w:rsidRPr="005770DF">
              <w:t xml:space="preserve">От дома № 54 по ул. </w:t>
            </w:r>
            <w:proofErr w:type="gramStart"/>
            <w:r w:rsidRPr="005770DF">
              <w:t>Шоссейная</w:t>
            </w:r>
            <w:proofErr w:type="gramEnd"/>
            <w:r w:rsidRPr="005770DF">
              <w:t xml:space="preserve"> на запад по границе </w:t>
            </w:r>
            <w:proofErr w:type="spellStart"/>
            <w:r w:rsidRPr="005770DF">
              <w:t>гп</w:t>
            </w:r>
            <w:proofErr w:type="spellEnd"/>
            <w:r w:rsidRPr="005770DF">
              <w:t xml:space="preserve">. Назия, далее на юг по границе </w:t>
            </w:r>
            <w:proofErr w:type="spellStart"/>
            <w:r w:rsidRPr="005770DF">
              <w:t>гп</w:t>
            </w:r>
            <w:proofErr w:type="spellEnd"/>
            <w:r w:rsidRPr="005770DF">
              <w:t xml:space="preserve">. Назия до южной стороны четных домов по ул. Железнодорожная, далее на восток до реки Лава, далее  на юго-восток до дома № 85 по ул. </w:t>
            </w:r>
            <w:proofErr w:type="spellStart"/>
            <w:r w:rsidRPr="005770DF">
              <w:t>Лавская</w:t>
            </w:r>
            <w:proofErr w:type="spellEnd"/>
            <w:r w:rsidRPr="005770DF">
              <w:t xml:space="preserve">, далее на северо-запад до северной границы  </w:t>
            </w:r>
            <w:proofErr w:type="spellStart"/>
            <w:r w:rsidRPr="005770DF">
              <w:t>гп</w:t>
            </w:r>
            <w:proofErr w:type="spellEnd"/>
            <w:r w:rsidRPr="005770DF">
              <w:t xml:space="preserve"> Назия, далее на запад до дома № 54 по ул. Шоссейная.</w:t>
            </w:r>
          </w:p>
        </w:tc>
      </w:tr>
      <w:tr w:rsidR="0072261A" w:rsidRPr="006A2F9A" w:rsidTr="0072261A">
        <w:trPr>
          <w:trHeight w:val="491"/>
        </w:trPr>
        <w:tc>
          <w:tcPr>
            <w:tcW w:w="1844" w:type="dxa"/>
          </w:tcPr>
          <w:p w:rsidR="0072261A" w:rsidRPr="005770DF" w:rsidRDefault="0072261A" w:rsidP="00B22620">
            <w:pPr>
              <w:ind w:right="-227"/>
            </w:pPr>
            <w:r w:rsidRPr="005770DF">
              <w:t>2 часть</w:t>
            </w:r>
          </w:p>
          <w:p w:rsidR="0072261A" w:rsidRPr="005770DF" w:rsidRDefault="0072261A" w:rsidP="00B22620">
            <w:pPr>
              <w:ind w:right="-227"/>
            </w:pPr>
          </w:p>
        </w:tc>
        <w:tc>
          <w:tcPr>
            <w:tcW w:w="8526" w:type="dxa"/>
          </w:tcPr>
          <w:p w:rsidR="0072261A" w:rsidRPr="005770DF" w:rsidRDefault="0072261A" w:rsidP="0030713E">
            <w:pPr>
              <w:tabs>
                <w:tab w:val="left" w:pos="8255"/>
              </w:tabs>
              <w:ind w:firstLine="317"/>
              <w:jc w:val="both"/>
            </w:pPr>
            <w:proofErr w:type="gramStart"/>
            <w:r w:rsidRPr="005770DF">
              <w:t xml:space="preserve">От пересечения ул. Луговая с </w:t>
            </w:r>
            <w:proofErr w:type="spellStart"/>
            <w:r w:rsidRPr="005770DF">
              <w:t>Волховским</w:t>
            </w:r>
            <w:proofErr w:type="spellEnd"/>
            <w:r w:rsidRPr="005770DF">
              <w:t xml:space="preserve"> шоссе на юг до ул. Торфяников, далее на восток до ул. Некрасова, далее на юг до переулка Некрасова, далее на запад до ул. Калинина, далее на север до ул. Октябрьская, далее на север до Школьного проспекта, далее на юго-восток до южной стороны домов по четной  стороне ул. Строителей, далее северо-восток до ул. Артеменко, далее</w:t>
            </w:r>
            <w:proofErr w:type="gramEnd"/>
            <w:r w:rsidRPr="005770DF">
              <w:t xml:space="preserve"> на север  по восточной стороне домов   четной стороны ул. Есенина до ул. </w:t>
            </w:r>
            <w:proofErr w:type="spellStart"/>
            <w:r w:rsidRPr="005770DF">
              <w:t>Волховское</w:t>
            </w:r>
            <w:proofErr w:type="spellEnd"/>
            <w:r w:rsidRPr="005770DF">
              <w:t xml:space="preserve"> шоссе, далее на запад до пересечения ул. Луговая с </w:t>
            </w:r>
            <w:proofErr w:type="spellStart"/>
            <w:r w:rsidRPr="005770DF">
              <w:t>Волховским</w:t>
            </w:r>
            <w:proofErr w:type="spellEnd"/>
            <w:r w:rsidRPr="005770DF">
              <w:t xml:space="preserve"> шоссе.</w:t>
            </w:r>
          </w:p>
        </w:tc>
      </w:tr>
      <w:tr w:rsidR="0072261A" w:rsidRPr="006A2F9A" w:rsidTr="0072261A">
        <w:trPr>
          <w:trHeight w:val="491"/>
        </w:trPr>
        <w:tc>
          <w:tcPr>
            <w:tcW w:w="1844" w:type="dxa"/>
          </w:tcPr>
          <w:p w:rsidR="0072261A" w:rsidRDefault="0072261A" w:rsidP="00B22620">
            <w:pPr>
              <w:ind w:right="-227"/>
            </w:pPr>
            <w:r w:rsidRPr="005770DF">
              <w:t>3 часть</w:t>
            </w:r>
          </w:p>
          <w:p w:rsidR="0072261A" w:rsidRPr="005770DF" w:rsidRDefault="0072261A" w:rsidP="00B22620">
            <w:pPr>
              <w:ind w:right="-227"/>
            </w:pPr>
          </w:p>
        </w:tc>
        <w:tc>
          <w:tcPr>
            <w:tcW w:w="8526" w:type="dxa"/>
          </w:tcPr>
          <w:p w:rsidR="0072261A" w:rsidRPr="005770DF" w:rsidRDefault="0072261A" w:rsidP="0030713E">
            <w:pPr>
              <w:tabs>
                <w:tab w:val="left" w:pos="7972"/>
                <w:tab w:val="left" w:pos="8255"/>
              </w:tabs>
              <w:ind w:firstLine="317"/>
              <w:jc w:val="both"/>
            </w:pPr>
            <w:r w:rsidRPr="005770DF">
              <w:t xml:space="preserve">От западной границы </w:t>
            </w:r>
            <w:proofErr w:type="spellStart"/>
            <w:r w:rsidRPr="005770DF">
              <w:t>гп</w:t>
            </w:r>
            <w:proofErr w:type="spellEnd"/>
            <w:r w:rsidRPr="005770DF">
              <w:t xml:space="preserve">. Назия в точке сопряжения ул. </w:t>
            </w:r>
            <w:proofErr w:type="spellStart"/>
            <w:r w:rsidRPr="005770DF">
              <w:t>Волховское</w:t>
            </w:r>
            <w:proofErr w:type="spellEnd"/>
            <w:r w:rsidRPr="005770DF">
              <w:t xml:space="preserve"> шоссе и ул. Речная на юг по западной стороне домов по ул. Речная до реки Ковра, далее на юго-запад по границе </w:t>
            </w:r>
            <w:proofErr w:type="spellStart"/>
            <w:r w:rsidRPr="005770DF">
              <w:t>гп</w:t>
            </w:r>
            <w:proofErr w:type="spellEnd"/>
            <w:r w:rsidRPr="005770DF">
              <w:t xml:space="preserve">. Назия до западной оконечности ул. Дзержинского, далее на запад по южной стороне  домов четной стороны ул. Дзержинского, далее на запад по южной стороне домов четной стороны ул. Дзержинского до западной стороны домов по нечетной стороне ул. Восточная, далее на юг до южной  границы </w:t>
            </w:r>
            <w:proofErr w:type="spellStart"/>
            <w:r w:rsidRPr="005770DF">
              <w:t>гп</w:t>
            </w:r>
            <w:proofErr w:type="spellEnd"/>
            <w:r w:rsidRPr="005770DF">
              <w:t xml:space="preserve">. Назия, далее на запад до западной границы </w:t>
            </w:r>
            <w:proofErr w:type="spellStart"/>
            <w:r w:rsidRPr="005770DF">
              <w:t>гп</w:t>
            </w:r>
            <w:proofErr w:type="spellEnd"/>
            <w:r w:rsidRPr="005770DF">
              <w:t xml:space="preserve">. </w:t>
            </w:r>
            <w:proofErr w:type="gramStart"/>
            <w:r w:rsidRPr="005770DF">
              <w:t xml:space="preserve">Назия, </w:t>
            </w:r>
            <w:r>
              <w:t xml:space="preserve"> </w:t>
            </w:r>
            <w:r w:rsidRPr="005770DF">
              <w:t>далее на север до северной стороны вдоль западной стороны дома № 3 по ул. Рябиновая до северной стороны дома № 3 по ул. Рябиновая, далее на северо-запад до перекрестка Школьного проспекта и ул. Кирова, далее на запад до ул. Больничная, далее на юг по ул. Больничная, далее до северной стороне дома  № 1/14 по ул. Матросова, далее на северо-запад по ул</w:t>
            </w:r>
            <w:proofErr w:type="gramEnd"/>
            <w:r w:rsidRPr="005770DF">
              <w:t xml:space="preserve">. </w:t>
            </w:r>
            <w:proofErr w:type="gramStart"/>
            <w:r w:rsidRPr="005770DF">
              <w:t>Матросова до пересечения ул. Матросова с Комсомольским проспектом, далее по ул. Матросова на запад вдоль южных границ территории МБОУ «НСОШ», далее на север  вдоль западной стороны МБОУ «НСОШ» до ул. Парковая, далее на запад до западной стороны домов по четной стороне ул. Луговая, далее на север по ул. Луговая вдоль западной стороны домов по нечетной стороне ул. Луговая до ул</w:t>
            </w:r>
            <w:proofErr w:type="gramEnd"/>
            <w:r w:rsidRPr="005770DF">
              <w:t xml:space="preserve">. </w:t>
            </w:r>
            <w:proofErr w:type="spellStart"/>
            <w:r w:rsidRPr="005770DF">
              <w:t>Волховское</w:t>
            </w:r>
            <w:proofErr w:type="spellEnd"/>
            <w:r w:rsidRPr="005770DF">
              <w:t xml:space="preserve"> шоссе, далее на юго-запад по </w:t>
            </w:r>
            <w:proofErr w:type="spellStart"/>
            <w:r w:rsidRPr="005770DF">
              <w:t>Волховскому</w:t>
            </w:r>
            <w:proofErr w:type="spellEnd"/>
            <w:r w:rsidRPr="005770DF">
              <w:t xml:space="preserve"> шоссе до сопряжения ул. </w:t>
            </w:r>
            <w:proofErr w:type="spellStart"/>
            <w:r w:rsidRPr="005770DF">
              <w:t>Волховское</w:t>
            </w:r>
            <w:proofErr w:type="spellEnd"/>
            <w:r w:rsidRPr="005770DF">
              <w:t xml:space="preserve"> шоссе с ул. </w:t>
            </w:r>
            <w:proofErr w:type="gramStart"/>
            <w:r w:rsidRPr="005770DF">
              <w:t>Речная</w:t>
            </w:r>
            <w:proofErr w:type="gramEnd"/>
            <w:r w:rsidRPr="005770DF">
              <w:t>.</w:t>
            </w:r>
          </w:p>
        </w:tc>
      </w:tr>
    </w:tbl>
    <w:p w:rsidR="0072261A" w:rsidRDefault="0072261A" w:rsidP="0072261A">
      <w:pPr>
        <w:widowControl w:val="0"/>
        <w:shd w:val="clear" w:color="auto" w:fill="FFFFFF"/>
        <w:autoSpaceDE w:val="0"/>
        <w:autoSpaceDN w:val="0"/>
        <w:adjustRightInd w:val="0"/>
      </w:pPr>
    </w:p>
    <w:p w:rsidR="0072261A" w:rsidRDefault="0072261A" w:rsidP="0072261A">
      <w:pPr>
        <w:widowControl w:val="0"/>
        <w:autoSpaceDE w:val="0"/>
        <w:autoSpaceDN w:val="0"/>
        <w:adjustRightInd w:val="0"/>
        <w:jc w:val="both"/>
        <w:rPr>
          <w:sz w:val="28"/>
          <w:szCs w:val="28"/>
        </w:rPr>
      </w:pPr>
    </w:p>
    <w:sectPr w:rsidR="0072261A" w:rsidSect="002626B2">
      <w:pgSz w:w="11906" w:h="16838"/>
      <w:pgMar w:top="851" w:right="107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F6114"/>
    <w:multiLevelType w:val="hybridMultilevel"/>
    <w:tmpl w:val="D068D544"/>
    <w:lvl w:ilvl="0" w:tplc="85F8E13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61D622D7"/>
    <w:multiLevelType w:val="hybridMultilevel"/>
    <w:tmpl w:val="6D90C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261A"/>
    <w:rsid w:val="002626B2"/>
    <w:rsid w:val="0030713E"/>
    <w:rsid w:val="003E2C30"/>
    <w:rsid w:val="0049261D"/>
    <w:rsid w:val="004A037F"/>
    <w:rsid w:val="005E3471"/>
    <w:rsid w:val="0072261A"/>
    <w:rsid w:val="00795870"/>
    <w:rsid w:val="00811F5C"/>
    <w:rsid w:val="00835847"/>
    <w:rsid w:val="008B4C3A"/>
    <w:rsid w:val="00A81497"/>
    <w:rsid w:val="00F01458"/>
    <w:rsid w:val="00F91D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6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2261A"/>
    <w:pPr>
      <w:jc w:val="center"/>
    </w:pPr>
    <w:rPr>
      <w:b/>
      <w:bCs/>
      <w:szCs w:val="28"/>
    </w:rPr>
  </w:style>
  <w:style w:type="character" w:customStyle="1" w:styleId="a4">
    <w:name w:val="Название Знак"/>
    <w:basedOn w:val="a0"/>
    <w:link w:val="a3"/>
    <w:rsid w:val="0072261A"/>
    <w:rPr>
      <w:rFonts w:ascii="Times New Roman" w:eastAsia="Times New Roman" w:hAnsi="Times New Roman" w:cs="Times New Roman"/>
      <w:b/>
      <w:bCs/>
      <w:sz w:val="24"/>
      <w:szCs w:val="28"/>
      <w:lang w:eastAsia="ru-RU"/>
    </w:rPr>
  </w:style>
  <w:style w:type="paragraph" w:styleId="a5">
    <w:name w:val="List Paragraph"/>
    <w:basedOn w:val="a"/>
    <w:uiPriority w:val="34"/>
    <w:qFormat/>
    <w:rsid w:val="007226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630</Words>
  <Characters>3595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Nadm</Company>
  <LinksUpToDate>false</LinksUpToDate>
  <CharactersWithSpaces>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3</cp:revision>
  <cp:lastPrinted>2015-12-23T09:04:00Z</cp:lastPrinted>
  <dcterms:created xsi:type="dcterms:W3CDTF">2015-12-25T09:04:00Z</dcterms:created>
  <dcterms:modified xsi:type="dcterms:W3CDTF">2016-02-02T14:54:00Z</dcterms:modified>
</cp:coreProperties>
</file>