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F5" w:rsidRDefault="00A005F5" w:rsidP="00A005F5">
      <w:pPr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5" o:title=""/>
          </v:shape>
          <o:OLEObject Type="Embed" ProgID="MSPhotoEd.3" ShapeID="_x0000_i1025" DrawAspect="Content" ObjectID="_1504628749" r:id="rId6"/>
        </w:object>
      </w:r>
    </w:p>
    <w:p w:rsidR="00A005F5" w:rsidRPr="00F678B1" w:rsidRDefault="00D5446A" w:rsidP="00A005F5">
      <w:pPr>
        <w:pStyle w:val="a3"/>
        <w:rPr>
          <w:sz w:val="28"/>
        </w:rPr>
      </w:pPr>
      <w:r>
        <w:rPr>
          <w:sz w:val="28"/>
        </w:rPr>
        <w:t xml:space="preserve">СОВЕТА ДЕПУТАТОВ </w:t>
      </w:r>
      <w:r w:rsidR="00A005F5" w:rsidRPr="00F678B1">
        <w:rPr>
          <w:sz w:val="28"/>
        </w:rPr>
        <w:t>МУНИЦИПАЛЬНОГО ОБРАЗОВАНИЯ</w:t>
      </w:r>
    </w:p>
    <w:p w:rsidR="00A005F5" w:rsidRPr="00F678B1" w:rsidRDefault="00A005F5" w:rsidP="00A005F5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НАЗИЕВСКОЕ ГОРОДСКОЕ ПОСЕЛЕНИЕ</w:t>
      </w:r>
    </w:p>
    <w:p w:rsidR="00A005F5" w:rsidRDefault="00A005F5" w:rsidP="00A005F5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КИРОВСК</w:t>
      </w:r>
      <w:r>
        <w:rPr>
          <w:b/>
          <w:bCs/>
          <w:sz w:val="28"/>
          <w:szCs w:val="28"/>
        </w:rPr>
        <w:t>ОГО</w:t>
      </w:r>
      <w:r w:rsidRPr="00F678B1"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</w:rPr>
        <w:t>ОГО</w:t>
      </w:r>
      <w:r w:rsidRPr="00F678B1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F678B1">
        <w:rPr>
          <w:b/>
          <w:bCs/>
          <w:sz w:val="28"/>
          <w:szCs w:val="28"/>
        </w:rPr>
        <w:t xml:space="preserve"> </w:t>
      </w:r>
    </w:p>
    <w:p w:rsidR="00A005F5" w:rsidRPr="00F678B1" w:rsidRDefault="00A005F5" w:rsidP="00A005F5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ЛЕНИНГРАДСКОЙ ОБЛАСТИ</w:t>
      </w:r>
    </w:p>
    <w:p w:rsidR="00A005F5" w:rsidRPr="00E65C4C" w:rsidRDefault="00E65C4C" w:rsidP="00A005F5">
      <w:pPr>
        <w:jc w:val="center"/>
        <w:rPr>
          <w:b/>
          <w:sz w:val="28"/>
          <w:szCs w:val="28"/>
        </w:rPr>
      </w:pPr>
      <w:r w:rsidRPr="00E65C4C">
        <w:rPr>
          <w:b/>
          <w:sz w:val="28"/>
          <w:szCs w:val="28"/>
        </w:rPr>
        <w:t>третьего созыва</w:t>
      </w:r>
    </w:p>
    <w:p w:rsidR="00E65C4C" w:rsidRDefault="00E65C4C" w:rsidP="00A005F5">
      <w:pPr>
        <w:jc w:val="center"/>
      </w:pPr>
    </w:p>
    <w:p w:rsidR="00A005F5" w:rsidRPr="00F678B1" w:rsidRDefault="00D5446A" w:rsidP="00A005F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A005F5" w:rsidRDefault="00A005F5" w:rsidP="00A005F5">
      <w:pPr>
        <w:jc w:val="center"/>
        <w:rPr>
          <w:sz w:val="28"/>
          <w:szCs w:val="28"/>
        </w:rPr>
      </w:pPr>
    </w:p>
    <w:p w:rsidR="004C30F3" w:rsidRDefault="00A005F5" w:rsidP="00A005F5">
      <w:pPr>
        <w:jc w:val="center"/>
        <w:rPr>
          <w:b/>
        </w:rPr>
      </w:pPr>
      <w:r w:rsidRPr="00F678B1">
        <w:rPr>
          <w:b/>
        </w:rPr>
        <w:t xml:space="preserve">от </w:t>
      </w:r>
      <w:r w:rsidR="001A1CE5">
        <w:rPr>
          <w:b/>
        </w:rPr>
        <w:t>23</w:t>
      </w:r>
      <w:r>
        <w:rPr>
          <w:b/>
        </w:rPr>
        <w:t xml:space="preserve">  </w:t>
      </w:r>
      <w:r w:rsidR="00146F9D">
        <w:rPr>
          <w:b/>
        </w:rPr>
        <w:t xml:space="preserve">сентября </w:t>
      </w:r>
      <w:r w:rsidRPr="00F678B1">
        <w:rPr>
          <w:b/>
        </w:rPr>
        <w:t xml:space="preserve"> 20</w:t>
      </w:r>
      <w:r>
        <w:rPr>
          <w:b/>
        </w:rPr>
        <w:t>15</w:t>
      </w:r>
      <w:r w:rsidRPr="00F678B1">
        <w:rPr>
          <w:b/>
        </w:rPr>
        <w:t xml:space="preserve"> года   № </w:t>
      </w:r>
      <w:r w:rsidR="001A1CE5">
        <w:rPr>
          <w:b/>
        </w:rPr>
        <w:t>56</w:t>
      </w:r>
    </w:p>
    <w:p w:rsidR="00A005F5" w:rsidRDefault="00A005F5" w:rsidP="00A005F5">
      <w:pPr>
        <w:jc w:val="center"/>
        <w:rPr>
          <w:b/>
        </w:rPr>
      </w:pPr>
    </w:p>
    <w:p w:rsidR="00A005F5" w:rsidRDefault="00A005F5" w:rsidP="00A005F5">
      <w:pPr>
        <w:jc w:val="center"/>
        <w:rPr>
          <w:b/>
        </w:rPr>
      </w:pPr>
    </w:p>
    <w:p w:rsidR="00A005F5" w:rsidRDefault="00A005F5" w:rsidP="00A005F5">
      <w:pPr>
        <w:jc w:val="center"/>
        <w:rPr>
          <w:b/>
        </w:rPr>
      </w:pPr>
      <w:r>
        <w:rPr>
          <w:b/>
        </w:rPr>
        <w:t>Об утверждении Положения  о деятельности общественного совета  административного центра п. Назия  муниципального образования Назиевское городское поселение  Кировского муниципального района Ленинградской области</w:t>
      </w:r>
    </w:p>
    <w:p w:rsidR="00A005F5" w:rsidRDefault="00A005F5" w:rsidP="00A005F5">
      <w:pPr>
        <w:jc w:val="center"/>
        <w:rPr>
          <w:b/>
        </w:rPr>
      </w:pPr>
    </w:p>
    <w:p w:rsidR="00A005F5" w:rsidRDefault="00A005F5" w:rsidP="00A005F5">
      <w:pPr>
        <w:jc w:val="center"/>
        <w:rPr>
          <w:b/>
        </w:rPr>
      </w:pPr>
    </w:p>
    <w:p w:rsidR="00A005F5" w:rsidRDefault="00A005F5" w:rsidP="00A005F5">
      <w:pPr>
        <w:ind w:firstLine="851"/>
        <w:jc w:val="both"/>
        <w:rPr>
          <w:b/>
          <w:sz w:val="28"/>
          <w:szCs w:val="28"/>
        </w:rPr>
      </w:pPr>
      <w:proofErr w:type="gramStart"/>
      <w:r w:rsidRPr="00792673">
        <w:rPr>
          <w:sz w:val="28"/>
          <w:szCs w:val="28"/>
        </w:rPr>
        <w:t>В  соответствии  со ст. 33 Федерального закона от 6 октября 2003 года № 131 – ФЗ «Об общих принципах организации  местного самоуправления в Российской Федерации»,  областным законом  от</w:t>
      </w:r>
      <w:r>
        <w:rPr>
          <w:sz w:val="28"/>
          <w:szCs w:val="28"/>
        </w:rPr>
        <w:t xml:space="preserve"> 12 мая 2015 </w:t>
      </w:r>
      <w:r w:rsidRPr="00792673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4</w:t>
      </w:r>
      <w:r w:rsidR="00E133B9">
        <w:rPr>
          <w:sz w:val="28"/>
          <w:szCs w:val="28"/>
        </w:rPr>
        <w:t>2</w:t>
      </w:r>
      <w:r w:rsidRPr="00792673">
        <w:rPr>
          <w:sz w:val="28"/>
          <w:szCs w:val="28"/>
        </w:rPr>
        <w:t xml:space="preserve">-ОЗ  «О содействии развитию </w:t>
      </w:r>
      <w:r>
        <w:rPr>
          <w:sz w:val="28"/>
          <w:szCs w:val="28"/>
        </w:rPr>
        <w:t>иных форм местного самоуправления на части территории населенных пунктов Ленинградской области являющихся административными центрами поселений</w:t>
      </w:r>
      <w:r w:rsidRPr="00792673">
        <w:rPr>
          <w:sz w:val="28"/>
          <w:szCs w:val="28"/>
        </w:rPr>
        <w:t xml:space="preserve">», </w:t>
      </w:r>
      <w:r w:rsidR="0077240D" w:rsidRPr="00792673">
        <w:rPr>
          <w:sz w:val="28"/>
          <w:szCs w:val="28"/>
        </w:rPr>
        <w:t>ст.28</w:t>
      </w:r>
      <w:r w:rsidR="00E133B9">
        <w:rPr>
          <w:sz w:val="28"/>
          <w:szCs w:val="28"/>
        </w:rPr>
        <w:t xml:space="preserve"> Устава</w:t>
      </w:r>
      <w:r w:rsidR="0077240D" w:rsidRPr="00792673">
        <w:rPr>
          <w:sz w:val="28"/>
          <w:szCs w:val="28"/>
        </w:rPr>
        <w:t xml:space="preserve">  </w:t>
      </w:r>
      <w:r w:rsidR="0077240D" w:rsidRPr="00AE53CB">
        <w:rPr>
          <w:sz w:val="28"/>
          <w:szCs w:val="28"/>
        </w:rPr>
        <w:t>муниципального образования Назиевское городское поселение Кировск</w:t>
      </w:r>
      <w:r w:rsidR="00E65C4C">
        <w:rPr>
          <w:sz w:val="28"/>
          <w:szCs w:val="28"/>
        </w:rPr>
        <w:t>ого</w:t>
      </w:r>
      <w:r w:rsidR="0077240D" w:rsidRPr="00AE53CB">
        <w:rPr>
          <w:sz w:val="28"/>
          <w:szCs w:val="28"/>
        </w:rPr>
        <w:t xml:space="preserve"> муниципальн</w:t>
      </w:r>
      <w:r w:rsidR="00E65C4C">
        <w:rPr>
          <w:sz w:val="28"/>
          <w:szCs w:val="28"/>
        </w:rPr>
        <w:t xml:space="preserve">ого </w:t>
      </w:r>
      <w:r w:rsidR="0077240D" w:rsidRPr="00AE53CB">
        <w:rPr>
          <w:sz w:val="28"/>
          <w:szCs w:val="28"/>
        </w:rPr>
        <w:t>район</w:t>
      </w:r>
      <w:r w:rsidR="00E65C4C">
        <w:rPr>
          <w:sz w:val="28"/>
          <w:szCs w:val="28"/>
        </w:rPr>
        <w:t>а</w:t>
      </w:r>
      <w:proofErr w:type="gramEnd"/>
      <w:r w:rsidR="0077240D" w:rsidRPr="00AE53CB">
        <w:rPr>
          <w:sz w:val="28"/>
          <w:szCs w:val="28"/>
        </w:rPr>
        <w:t xml:space="preserve"> Ленинградской области</w:t>
      </w:r>
      <w:r w:rsidR="0077240D" w:rsidRPr="00792673">
        <w:rPr>
          <w:sz w:val="28"/>
          <w:szCs w:val="28"/>
        </w:rPr>
        <w:t xml:space="preserve">,   </w:t>
      </w:r>
      <w:r w:rsidRPr="00792673">
        <w:rPr>
          <w:sz w:val="28"/>
          <w:szCs w:val="28"/>
        </w:rPr>
        <w:t xml:space="preserve">в целях  развития на территории  </w:t>
      </w:r>
      <w:r w:rsidRPr="00AE53CB">
        <w:rPr>
          <w:sz w:val="28"/>
          <w:szCs w:val="28"/>
        </w:rPr>
        <w:t>муниципального образования Назиевское городское поселение Кировск</w:t>
      </w:r>
      <w:r w:rsidR="002A4FDE">
        <w:rPr>
          <w:sz w:val="28"/>
          <w:szCs w:val="28"/>
        </w:rPr>
        <w:t>ого</w:t>
      </w:r>
      <w:r w:rsidRPr="00AE53CB">
        <w:rPr>
          <w:sz w:val="28"/>
          <w:szCs w:val="28"/>
        </w:rPr>
        <w:t xml:space="preserve"> муниципальн</w:t>
      </w:r>
      <w:r w:rsidR="002A4FDE">
        <w:rPr>
          <w:sz w:val="28"/>
          <w:szCs w:val="28"/>
        </w:rPr>
        <w:t>ого</w:t>
      </w:r>
      <w:r w:rsidRPr="00AE53CB">
        <w:rPr>
          <w:sz w:val="28"/>
          <w:szCs w:val="28"/>
        </w:rPr>
        <w:t xml:space="preserve"> район</w:t>
      </w:r>
      <w:r w:rsidR="002A4FDE">
        <w:rPr>
          <w:sz w:val="28"/>
          <w:szCs w:val="28"/>
        </w:rPr>
        <w:t>а</w:t>
      </w:r>
      <w:r w:rsidRPr="00AE53CB">
        <w:rPr>
          <w:sz w:val="28"/>
          <w:szCs w:val="28"/>
        </w:rPr>
        <w:t xml:space="preserve"> Ленинградской области</w:t>
      </w:r>
      <w:r w:rsidRPr="00792673">
        <w:rPr>
          <w:sz w:val="28"/>
          <w:szCs w:val="28"/>
        </w:rPr>
        <w:t xml:space="preserve"> непосредственного   осуществления населением   местного самоуправления в  иных формах</w:t>
      </w:r>
      <w:r w:rsidR="00E65C4C">
        <w:rPr>
          <w:sz w:val="28"/>
          <w:szCs w:val="28"/>
        </w:rPr>
        <w:t xml:space="preserve">  </w:t>
      </w:r>
      <w:r w:rsidR="00E65C4C">
        <w:rPr>
          <w:b/>
          <w:sz w:val="28"/>
          <w:szCs w:val="28"/>
        </w:rPr>
        <w:t>решили</w:t>
      </w:r>
      <w:r w:rsidR="002A4FDE">
        <w:rPr>
          <w:sz w:val="28"/>
          <w:szCs w:val="28"/>
        </w:rPr>
        <w:t>:</w:t>
      </w:r>
    </w:p>
    <w:p w:rsidR="00A005F5" w:rsidRDefault="00A005F5" w:rsidP="00A005F5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AE53CB">
        <w:rPr>
          <w:spacing w:val="-28"/>
          <w:sz w:val="28"/>
          <w:szCs w:val="28"/>
        </w:rPr>
        <w:t xml:space="preserve">1. </w:t>
      </w:r>
      <w:r>
        <w:rPr>
          <w:spacing w:val="-28"/>
          <w:sz w:val="28"/>
          <w:szCs w:val="28"/>
        </w:rPr>
        <w:t xml:space="preserve">   </w:t>
      </w:r>
      <w:r w:rsidRPr="00AE53CB">
        <w:rPr>
          <w:spacing w:val="-1"/>
          <w:sz w:val="28"/>
          <w:szCs w:val="28"/>
        </w:rPr>
        <w:t xml:space="preserve">Утвердить Положение об Общественном совете </w:t>
      </w:r>
      <w:r w:rsidR="00A327C3">
        <w:rPr>
          <w:spacing w:val="-1"/>
          <w:sz w:val="28"/>
          <w:szCs w:val="28"/>
        </w:rPr>
        <w:t xml:space="preserve">административного центра </w:t>
      </w:r>
      <w:r w:rsidRPr="00AE53CB">
        <w:rPr>
          <w:sz w:val="28"/>
          <w:szCs w:val="28"/>
        </w:rPr>
        <w:t>муниципального образования Назиевское городское поселение Кировск</w:t>
      </w:r>
      <w:r w:rsidR="00A327C3">
        <w:rPr>
          <w:sz w:val="28"/>
          <w:szCs w:val="28"/>
        </w:rPr>
        <w:t xml:space="preserve">ого </w:t>
      </w:r>
      <w:r w:rsidRPr="00AE53CB">
        <w:rPr>
          <w:sz w:val="28"/>
          <w:szCs w:val="28"/>
        </w:rPr>
        <w:t>муниципальн</w:t>
      </w:r>
      <w:r w:rsidR="00A327C3">
        <w:rPr>
          <w:sz w:val="28"/>
          <w:szCs w:val="28"/>
        </w:rPr>
        <w:t xml:space="preserve">ого </w:t>
      </w:r>
      <w:r w:rsidRPr="00AE53CB">
        <w:rPr>
          <w:sz w:val="28"/>
          <w:szCs w:val="28"/>
        </w:rPr>
        <w:t xml:space="preserve"> район</w:t>
      </w:r>
      <w:r w:rsidR="00A327C3">
        <w:rPr>
          <w:sz w:val="28"/>
          <w:szCs w:val="28"/>
        </w:rPr>
        <w:t>а</w:t>
      </w:r>
      <w:r w:rsidRPr="00AE53CB">
        <w:rPr>
          <w:sz w:val="28"/>
          <w:szCs w:val="28"/>
        </w:rPr>
        <w:t xml:space="preserve"> Ленинградской области (далее - Положение об Общественном совете</w:t>
      </w:r>
      <w:r>
        <w:rPr>
          <w:sz w:val="28"/>
          <w:szCs w:val="28"/>
        </w:rPr>
        <w:t>,  МО  Назиевское городское поселение</w:t>
      </w:r>
      <w:r w:rsidRPr="00AE53CB">
        <w:rPr>
          <w:sz w:val="28"/>
          <w:szCs w:val="28"/>
        </w:rPr>
        <w:t xml:space="preserve">) </w:t>
      </w:r>
      <w:r w:rsidRPr="00AE53CB">
        <w:rPr>
          <w:spacing w:val="-1"/>
          <w:sz w:val="28"/>
          <w:szCs w:val="28"/>
        </w:rPr>
        <w:t>(Приложение 1).</w:t>
      </w:r>
    </w:p>
    <w:p w:rsidR="00A327C3" w:rsidRPr="00AE53CB" w:rsidRDefault="00A327C3" w:rsidP="00A327C3">
      <w:pPr>
        <w:shd w:val="clear" w:color="auto" w:fill="FFFFFF"/>
        <w:tabs>
          <w:tab w:val="left" w:pos="1085"/>
        </w:tabs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792673">
        <w:rPr>
          <w:sz w:val="28"/>
          <w:szCs w:val="28"/>
        </w:rPr>
        <w:t xml:space="preserve">Утвердить границы </w:t>
      </w:r>
      <w:proofErr w:type="gramStart"/>
      <w:r w:rsidRPr="00792673">
        <w:rPr>
          <w:sz w:val="28"/>
          <w:szCs w:val="28"/>
        </w:rPr>
        <w:t xml:space="preserve">территории осуществления  деятельности </w:t>
      </w:r>
      <w:r>
        <w:rPr>
          <w:sz w:val="28"/>
          <w:szCs w:val="28"/>
        </w:rPr>
        <w:t>общественного совета административного центра</w:t>
      </w:r>
      <w:proofErr w:type="gramEnd"/>
      <w:r>
        <w:rPr>
          <w:sz w:val="28"/>
          <w:szCs w:val="28"/>
        </w:rPr>
        <w:t xml:space="preserve"> п. Назия</w:t>
      </w:r>
      <w:r w:rsidRPr="007926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(Приложение </w:t>
      </w:r>
      <w:r w:rsidR="00E133B9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A327C3" w:rsidRDefault="00A327C3" w:rsidP="00A327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C00932">
        <w:rPr>
          <w:sz w:val="28"/>
          <w:szCs w:val="28"/>
        </w:rPr>
        <w:t xml:space="preserve">Уполномоченным органом поселения по осуществлению </w:t>
      </w:r>
      <w:r>
        <w:rPr>
          <w:sz w:val="28"/>
          <w:szCs w:val="28"/>
        </w:rPr>
        <w:t>деятельности общественного совета п. Назия на</w:t>
      </w:r>
      <w:r w:rsidRPr="00C00932">
        <w:rPr>
          <w:sz w:val="28"/>
          <w:szCs w:val="28"/>
        </w:rPr>
        <w:t xml:space="preserve"> территории поселения, установленной в соответствии с областным законом от </w:t>
      </w:r>
      <w:r>
        <w:rPr>
          <w:sz w:val="28"/>
          <w:szCs w:val="28"/>
        </w:rPr>
        <w:t>12</w:t>
      </w:r>
      <w:r w:rsidRPr="00C00932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C00932">
        <w:rPr>
          <w:sz w:val="28"/>
          <w:szCs w:val="28"/>
        </w:rPr>
        <w:t>.</w:t>
      </w:r>
      <w:r w:rsidRPr="00C00932">
        <w:rPr>
          <w:spacing w:val="-3"/>
          <w:sz w:val="28"/>
          <w:szCs w:val="28"/>
        </w:rPr>
        <w:t>201</w:t>
      </w:r>
      <w:r>
        <w:rPr>
          <w:spacing w:val="-3"/>
          <w:sz w:val="28"/>
          <w:szCs w:val="28"/>
        </w:rPr>
        <w:t>5</w:t>
      </w:r>
      <w:r w:rsidRPr="00C00932">
        <w:rPr>
          <w:spacing w:val="-3"/>
          <w:sz w:val="28"/>
          <w:szCs w:val="28"/>
        </w:rPr>
        <w:t xml:space="preserve"> № </w:t>
      </w:r>
      <w:r>
        <w:rPr>
          <w:spacing w:val="-3"/>
          <w:sz w:val="28"/>
          <w:szCs w:val="28"/>
        </w:rPr>
        <w:t>4</w:t>
      </w:r>
      <w:r w:rsidR="00E133B9">
        <w:rPr>
          <w:spacing w:val="-3"/>
          <w:sz w:val="28"/>
          <w:szCs w:val="28"/>
        </w:rPr>
        <w:t>2</w:t>
      </w:r>
      <w:r w:rsidRPr="00C00932">
        <w:rPr>
          <w:spacing w:val="-3"/>
          <w:sz w:val="28"/>
          <w:szCs w:val="28"/>
        </w:rPr>
        <w:t>-ОЗ «</w:t>
      </w:r>
      <w:r w:rsidRPr="00792673">
        <w:rPr>
          <w:sz w:val="28"/>
          <w:szCs w:val="28"/>
        </w:rPr>
        <w:t xml:space="preserve">О содействии развитию </w:t>
      </w:r>
      <w:r>
        <w:rPr>
          <w:sz w:val="28"/>
          <w:szCs w:val="28"/>
        </w:rPr>
        <w:t>иных форм местного самоуправления на части территории населенных пунктов Ленинградской области являющихся административными центрами поселений</w:t>
      </w:r>
      <w:r w:rsidRPr="00C00932">
        <w:rPr>
          <w:spacing w:val="-3"/>
          <w:sz w:val="28"/>
          <w:szCs w:val="28"/>
        </w:rPr>
        <w:t>»</w:t>
      </w:r>
      <w:r w:rsidRPr="00C00932">
        <w:rPr>
          <w:sz w:val="28"/>
          <w:szCs w:val="28"/>
        </w:rPr>
        <w:t xml:space="preserve"> отдельных функций администрации поселения является администрация поселения</w:t>
      </w:r>
      <w:r>
        <w:rPr>
          <w:sz w:val="28"/>
          <w:szCs w:val="28"/>
        </w:rPr>
        <w:t>.</w:t>
      </w:r>
      <w:proofErr w:type="gramEnd"/>
    </w:p>
    <w:p w:rsidR="00A327C3" w:rsidRDefault="00E65C4C" w:rsidP="00A327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27C3">
        <w:rPr>
          <w:sz w:val="28"/>
          <w:szCs w:val="28"/>
        </w:rPr>
        <w:t xml:space="preserve">. </w:t>
      </w:r>
      <w:r w:rsidR="00A327C3" w:rsidRPr="0079267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="00A327C3">
        <w:rPr>
          <w:sz w:val="28"/>
          <w:szCs w:val="28"/>
        </w:rPr>
        <w:t xml:space="preserve"> </w:t>
      </w:r>
      <w:r w:rsidR="00A327C3" w:rsidRPr="00792673">
        <w:rPr>
          <w:sz w:val="28"/>
          <w:szCs w:val="28"/>
        </w:rPr>
        <w:t xml:space="preserve">  </w:t>
      </w:r>
      <w:r>
        <w:rPr>
          <w:sz w:val="28"/>
          <w:szCs w:val="28"/>
        </w:rPr>
        <w:t>подлежит официальному опубликованию</w:t>
      </w:r>
    </w:p>
    <w:p w:rsidR="00E65C4C" w:rsidRDefault="00E65C4C" w:rsidP="00E133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46A" w:rsidRDefault="00E133B9" w:rsidP="00E133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А.С. Вавилов</w:t>
      </w:r>
    </w:p>
    <w:p w:rsidR="00AC3C3B" w:rsidRDefault="00AC3C3B" w:rsidP="00E23704">
      <w:pPr>
        <w:ind w:left="1276" w:hanging="1276"/>
        <w:jc w:val="both"/>
        <w:rPr>
          <w:sz w:val="22"/>
          <w:szCs w:val="22"/>
        </w:rPr>
      </w:pPr>
    </w:p>
    <w:p w:rsidR="00E23704" w:rsidRDefault="00E65C4C" w:rsidP="00E23704">
      <w:pPr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E133B9">
        <w:rPr>
          <w:sz w:val="22"/>
          <w:szCs w:val="22"/>
        </w:rPr>
        <w:t xml:space="preserve">азослано: </w:t>
      </w:r>
      <w:r>
        <w:rPr>
          <w:sz w:val="22"/>
          <w:szCs w:val="22"/>
        </w:rPr>
        <w:t>Администрация МО НГП, Прокуратура</w:t>
      </w:r>
      <w:r w:rsidR="00E23704" w:rsidRPr="001B0B93">
        <w:rPr>
          <w:sz w:val="22"/>
          <w:szCs w:val="22"/>
        </w:rPr>
        <w:t>,  «</w:t>
      </w:r>
      <w:proofErr w:type="spellStart"/>
      <w:r w:rsidR="00726D98">
        <w:rPr>
          <w:sz w:val="22"/>
          <w:szCs w:val="22"/>
        </w:rPr>
        <w:t>Назиевский</w:t>
      </w:r>
      <w:proofErr w:type="spellEnd"/>
      <w:r w:rsidR="00726D98">
        <w:rPr>
          <w:sz w:val="22"/>
          <w:szCs w:val="22"/>
        </w:rPr>
        <w:t xml:space="preserve"> Вестник</w:t>
      </w:r>
      <w:r w:rsidR="00E23704" w:rsidRPr="001B0B93">
        <w:rPr>
          <w:sz w:val="22"/>
          <w:szCs w:val="22"/>
        </w:rPr>
        <w:t>», регистр.</w:t>
      </w:r>
    </w:p>
    <w:p w:rsidR="00E23704" w:rsidRDefault="00E23704" w:rsidP="00E23704">
      <w:pPr>
        <w:ind w:left="1276" w:hanging="1276"/>
        <w:jc w:val="both"/>
        <w:rPr>
          <w:sz w:val="22"/>
          <w:szCs w:val="22"/>
        </w:rPr>
      </w:pPr>
    </w:p>
    <w:p w:rsidR="00E65C4C" w:rsidRDefault="00E65C4C" w:rsidP="00E23704">
      <w:pPr>
        <w:ind w:left="1276" w:hanging="1276"/>
        <w:jc w:val="both"/>
        <w:rPr>
          <w:sz w:val="22"/>
          <w:szCs w:val="22"/>
        </w:rPr>
      </w:pPr>
    </w:p>
    <w:p w:rsidR="00A327C3" w:rsidRDefault="00E23704" w:rsidP="00A327C3">
      <w:pPr>
        <w:ind w:left="5400"/>
        <w:jc w:val="center"/>
        <w:rPr>
          <w:b/>
        </w:rPr>
      </w:pPr>
      <w:r>
        <w:rPr>
          <w:b/>
        </w:rPr>
        <w:t>У</w:t>
      </w:r>
      <w:r w:rsidR="00A327C3">
        <w:rPr>
          <w:b/>
        </w:rPr>
        <w:t>ТВЕРЖДЕНО</w:t>
      </w:r>
    </w:p>
    <w:p w:rsidR="00A327C3" w:rsidRDefault="00E133B9" w:rsidP="00A327C3">
      <w:pPr>
        <w:ind w:left="5400"/>
        <w:jc w:val="center"/>
        <w:rPr>
          <w:b/>
        </w:rPr>
      </w:pPr>
      <w:r>
        <w:rPr>
          <w:b/>
        </w:rPr>
        <w:t>решением совета депутатов</w:t>
      </w:r>
      <w:r w:rsidR="00A327C3">
        <w:rPr>
          <w:b/>
        </w:rPr>
        <w:t xml:space="preserve"> муниципального образования Назиевское городское поселение Кировск</w:t>
      </w:r>
      <w:r w:rsidR="0077240D">
        <w:rPr>
          <w:b/>
        </w:rPr>
        <w:t>ого</w:t>
      </w:r>
      <w:r w:rsidR="00A327C3">
        <w:rPr>
          <w:b/>
        </w:rPr>
        <w:t xml:space="preserve"> муниципальн</w:t>
      </w:r>
      <w:r w:rsidR="0077240D">
        <w:rPr>
          <w:b/>
        </w:rPr>
        <w:t>ого</w:t>
      </w:r>
      <w:r w:rsidR="00A327C3">
        <w:rPr>
          <w:b/>
        </w:rPr>
        <w:t xml:space="preserve"> район</w:t>
      </w:r>
      <w:r w:rsidR="0077240D">
        <w:rPr>
          <w:b/>
        </w:rPr>
        <w:t>а</w:t>
      </w:r>
      <w:r w:rsidR="00A327C3">
        <w:rPr>
          <w:b/>
        </w:rPr>
        <w:t xml:space="preserve"> Ленинградской области</w:t>
      </w:r>
    </w:p>
    <w:p w:rsidR="00A327C3" w:rsidRDefault="001A1CE5" w:rsidP="00A327C3">
      <w:pPr>
        <w:ind w:left="5400"/>
        <w:jc w:val="center"/>
        <w:rPr>
          <w:b/>
        </w:rPr>
      </w:pPr>
      <w:r>
        <w:rPr>
          <w:b/>
        </w:rPr>
        <w:t>23</w:t>
      </w:r>
      <w:r w:rsidR="0077240D">
        <w:rPr>
          <w:b/>
        </w:rPr>
        <w:t xml:space="preserve"> </w:t>
      </w:r>
      <w:r w:rsidR="00146F9D">
        <w:rPr>
          <w:b/>
        </w:rPr>
        <w:t xml:space="preserve">сентября </w:t>
      </w:r>
      <w:r w:rsidR="0077240D">
        <w:rPr>
          <w:b/>
        </w:rPr>
        <w:t xml:space="preserve"> </w:t>
      </w:r>
      <w:r w:rsidR="00A327C3">
        <w:rPr>
          <w:b/>
        </w:rPr>
        <w:t>201</w:t>
      </w:r>
      <w:r w:rsidR="0077240D">
        <w:rPr>
          <w:b/>
        </w:rPr>
        <w:t xml:space="preserve">5 </w:t>
      </w:r>
      <w:r w:rsidR="00A327C3">
        <w:rPr>
          <w:b/>
        </w:rPr>
        <w:t xml:space="preserve"> года №  </w:t>
      </w:r>
      <w:r>
        <w:rPr>
          <w:b/>
        </w:rPr>
        <w:t>56</w:t>
      </w:r>
    </w:p>
    <w:p w:rsidR="00A327C3" w:rsidRPr="005B44D1" w:rsidRDefault="00A327C3" w:rsidP="00A327C3">
      <w:pPr>
        <w:ind w:left="3969"/>
        <w:jc w:val="center"/>
        <w:rPr>
          <w:b/>
        </w:rPr>
      </w:pPr>
      <w:r>
        <w:rPr>
          <w:b/>
        </w:rPr>
        <w:t xml:space="preserve">                     </w:t>
      </w:r>
      <w:r w:rsidRPr="005B44D1">
        <w:rPr>
          <w:b/>
        </w:rPr>
        <w:t>Приложение № 1</w:t>
      </w:r>
    </w:p>
    <w:p w:rsidR="00A327C3" w:rsidRPr="001B0B93" w:rsidRDefault="00A327C3" w:rsidP="00A327C3">
      <w:pPr>
        <w:jc w:val="both"/>
        <w:rPr>
          <w:sz w:val="28"/>
          <w:szCs w:val="28"/>
        </w:rPr>
      </w:pPr>
    </w:p>
    <w:p w:rsidR="00A327C3" w:rsidRDefault="00A327C3" w:rsidP="00A32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65C4C" w:rsidRDefault="00A327C3" w:rsidP="00A327C3">
      <w:pPr>
        <w:jc w:val="center"/>
        <w:rPr>
          <w:b/>
          <w:sz w:val="28"/>
          <w:szCs w:val="28"/>
        </w:rPr>
      </w:pPr>
      <w:r w:rsidRPr="001B0B93">
        <w:rPr>
          <w:b/>
          <w:sz w:val="28"/>
          <w:szCs w:val="28"/>
        </w:rPr>
        <w:t xml:space="preserve"> определяющее  направлени</w:t>
      </w:r>
      <w:r>
        <w:rPr>
          <w:b/>
          <w:sz w:val="28"/>
          <w:szCs w:val="28"/>
        </w:rPr>
        <w:t>е</w:t>
      </w:r>
      <w:r w:rsidRPr="001B0B93">
        <w:rPr>
          <w:b/>
          <w:sz w:val="28"/>
          <w:szCs w:val="28"/>
        </w:rPr>
        <w:t xml:space="preserve"> деятельности </w:t>
      </w:r>
      <w:r w:rsidR="0077240D">
        <w:rPr>
          <w:b/>
          <w:sz w:val="28"/>
          <w:szCs w:val="28"/>
        </w:rPr>
        <w:t xml:space="preserve">общественного </w:t>
      </w:r>
      <w:r w:rsidRPr="001B0B93">
        <w:rPr>
          <w:b/>
          <w:sz w:val="28"/>
          <w:szCs w:val="28"/>
        </w:rPr>
        <w:t xml:space="preserve">совета </w:t>
      </w:r>
      <w:r w:rsidR="0077240D">
        <w:rPr>
          <w:b/>
          <w:sz w:val="28"/>
          <w:szCs w:val="28"/>
        </w:rPr>
        <w:t>административного центра</w:t>
      </w:r>
      <w:r>
        <w:rPr>
          <w:b/>
          <w:sz w:val="28"/>
          <w:szCs w:val="28"/>
        </w:rPr>
        <w:t>,</w:t>
      </w:r>
      <w:r w:rsidRPr="001B0B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его </w:t>
      </w:r>
      <w:r w:rsidRPr="001B0B93">
        <w:rPr>
          <w:b/>
          <w:sz w:val="28"/>
          <w:szCs w:val="28"/>
        </w:rPr>
        <w:t xml:space="preserve">полномочия, порядок  избрания, </w:t>
      </w:r>
    </w:p>
    <w:p w:rsidR="00A327C3" w:rsidRDefault="00A327C3" w:rsidP="00A327C3">
      <w:pPr>
        <w:jc w:val="center"/>
        <w:rPr>
          <w:b/>
          <w:sz w:val="28"/>
          <w:szCs w:val="28"/>
        </w:rPr>
      </w:pPr>
      <w:r w:rsidRPr="001B0B93">
        <w:rPr>
          <w:b/>
          <w:sz w:val="28"/>
          <w:szCs w:val="28"/>
        </w:rPr>
        <w:t xml:space="preserve">срок  полномочий, порядок взаимодействия  с органами местного самоуправления </w:t>
      </w:r>
      <w:r w:rsidRPr="005B44D1">
        <w:rPr>
          <w:b/>
          <w:sz w:val="28"/>
          <w:szCs w:val="28"/>
        </w:rPr>
        <w:t>муниципального образования Назиевское городское поселение Кировск</w:t>
      </w:r>
      <w:r w:rsidR="0077240D">
        <w:rPr>
          <w:b/>
          <w:sz w:val="28"/>
          <w:szCs w:val="28"/>
        </w:rPr>
        <w:t>ого</w:t>
      </w:r>
      <w:r w:rsidRPr="005B44D1">
        <w:rPr>
          <w:b/>
          <w:sz w:val="28"/>
          <w:szCs w:val="28"/>
        </w:rPr>
        <w:t xml:space="preserve"> муниципальн</w:t>
      </w:r>
      <w:r w:rsidR="0077240D">
        <w:rPr>
          <w:b/>
          <w:sz w:val="28"/>
          <w:szCs w:val="28"/>
        </w:rPr>
        <w:t>ого</w:t>
      </w:r>
      <w:r w:rsidRPr="005B44D1">
        <w:rPr>
          <w:b/>
          <w:sz w:val="28"/>
          <w:szCs w:val="28"/>
        </w:rPr>
        <w:t xml:space="preserve"> район</w:t>
      </w:r>
      <w:r w:rsidR="0077240D">
        <w:rPr>
          <w:b/>
          <w:sz w:val="28"/>
          <w:szCs w:val="28"/>
        </w:rPr>
        <w:t>а</w:t>
      </w:r>
      <w:r w:rsidRPr="005B44D1">
        <w:rPr>
          <w:b/>
          <w:sz w:val="28"/>
          <w:szCs w:val="28"/>
        </w:rPr>
        <w:t xml:space="preserve"> Ленинградской области</w:t>
      </w:r>
    </w:p>
    <w:p w:rsidR="00A327C3" w:rsidRPr="001B0B93" w:rsidRDefault="00A327C3" w:rsidP="00A327C3">
      <w:pPr>
        <w:jc w:val="center"/>
        <w:rPr>
          <w:b/>
          <w:sz w:val="28"/>
          <w:szCs w:val="28"/>
        </w:rPr>
      </w:pPr>
    </w:p>
    <w:p w:rsidR="00A327C3" w:rsidRPr="001B0B93" w:rsidRDefault="00A327C3" w:rsidP="00A327C3">
      <w:pPr>
        <w:jc w:val="center"/>
        <w:rPr>
          <w:sz w:val="28"/>
          <w:szCs w:val="28"/>
        </w:rPr>
      </w:pPr>
      <w:r w:rsidRPr="001B0B93">
        <w:rPr>
          <w:b/>
          <w:sz w:val="28"/>
          <w:szCs w:val="28"/>
        </w:rPr>
        <w:t>1.Общие положения</w:t>
      </w:r>
    </w:p>
    <w:p w:rsidR="00A327C3" w:rsidRPr="001B0B93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1.1. </w:t>
      </w:r>
      <w:proofErr w:type="gramStart"/>
      <w:r w:rsidRPr="001B0B93">
        <w:rPr>
          <w:sz w:val="28"/>
          <w:szCs w:val="28"/>
        </w:rPr>
        <w:t xml:space="preserve">Настоящее  Положение   разработано  на основании ст. 33 Федерального закона от 6 октября 2003 года № 131 – ФЗ «Об общих принципах организации  местного самоуправления в Российской Федерации», областного закона   </w:t>
      </w:r>
      <w:r w:rsidR="0077240D" w:rsidRPr="00792673">
        <w:rPr>
          <w:sz w:val="28"/>
          <w:szCs w:val="28"/>
        </w:rPr>
        <w:t>от</w:t>
      </w:r>
      <w:r w:rsidR="0077240D">
        <w:rPr>
          <w:sz w:val="28"/>
          <w:szCs w:val="28"/>
        </w:rPr>
        <w:t xml:space="preserve"> 12 мая 2015 </w:t>
      </w:r>
      <w:r w:rsidR="0077240D" w:rsidRPr="00792673">
        <w:rPr>
          <w:sz w:val="28"/>
          <w:szCs w:val="28"/>
        </w:rPr>
        <w:t xml:space="preserve">года № </w:t>
      </w:r>
      <w:r w:rsidR="0077240D">
        <w:rPr>
          <w:sz w:val="28"/>
          <w:szCs w:val="28"/>
        </w:rPr>
        <w:t>4</w:t>
      </w:r>
      <w:r w:rsidR="00E133B9">
        <w:rPr>
          <w:sz w:val="28"/>
          <w:szCs w:val="28"/>
        </w:rPr>
        <w:t>2</w:t>
      </w:r>
      <w:r w:rsidR="0077240D" w:rsidRPr="00792673">
        <w:rPr>
          <w:sz w:val="28"/>
          <w:szCs w:val="28"/>
        </w:rPr>
        <w:t xml:space="preserve">-ОЗ  «О содействии развитию </w:t>
      </w:r>
      <w:r w:rsidR="0077240D">
        <w:rPr>
          <w:sz w:val="28"/>
          <w:szCs w:val="28"/>
        </w:rPr>
        <w:t>иных форм местного самоуправления на части территории населенных пунктов Ленинградской области являющихся административными центрами поселений</w:t>
      </w:r>
      <w:r w:rsidR="0077240D" w:rsidRPr="00792673">
        <w:rPr>
          <w:sz w:val="28"/>
          <w:szCs w:val="28"/>
        </w:rPr>
        <w:t xml:space="preserve">», </w:t>
      </w:r>
      <w:r w:rsidRPr="001B0B93">
        <w:rPr>
          <w:sz w:val="28"/>
          <w:szCs w:val="28"/>
        </w:rPr>
        <w:t xml:space="preserve">ст.28  Устава </w:t>
      </w:r>
      <w:r w:rsidRPr="007D387C">
        <w:rPr>
          <w:sz w:val="28"/>
          <w:szCs w:val="28"/>
        </w:rPr>
        <w:t>муниципального образования Назиевское городское поселение муниципального</w:t>
      </w:r>
      <w:proofErr w:type="gramEnd"/>
      <w:r w:rsidRPr="007D387C">
        <w:rPr>
          <w:sz w:val="28"/>
          <w:szCs w:val="28"/>
        </w:rPr>
        <w:t xml:space="preserve"> образования Кировский муниципальный район Ленинградской области</w:t>
      </w:r>
      <w:r w:rsidR="00AC3C3B">
        <w:rPr>
          <w:sz w:val="28"/>
          <w:szCs w:val="28"/>
        </w:rPr>
        <w:t>.</w:t>
      </w:r>
    </w:p>
    <w:p w:rsidR="00A327C3" w:rsidRPr="001B0B93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1.2. Данное Положение определяет направления деятельности </w:t>
      </w:r>
      <w:r w:rsidR="0077240D">
        <w:rPr>
          <w:sz w:val="28"/>
          <w:szCs w:val="28"/>
        </w:rPr>
        <w:t xml:space="preserve">общественного </w:t>
      </w:r>
      <w:r w:rsidRPr="001B0B93">
        <w:rPr>
          <w:sz w:val="28"/>
          <w:szCs w:val="28"/>
        </w:rPr>
        <w:t>совета</w:t>
      </w:r>
      <w:r w:rsidR="0077240D">
        <w:rPr>
          <w:sz w:val="28"/>
          <w:szCs w:val="28"/>
        </w:rPr>
        <w:t xml:space="preserve"> административного центра </w:t>
      </w:r>
      <w:r w:rsidRPr="001B0B93">
        <w:rPr>
          <w:sz w:val="28"/>
          <w:szCs w:val="28"/>
        </w:rPr>
        <w:t xml:space="preserve">(далее по тексту – </w:t>
      </w:r>
      <w:r w:rsidR="0077240D">
        <w:rPr>
          <w:sz w:val="28"/>
          <w:szCs w:val="28"/>
        </w:rPr>
        <w:t>совет административного центра</w:t>
      </w:r>
      <w:r w:rsidRPr="001B0B93">
        <w:rPr>
          <w:sz w:val="28"/>
          <w:szCs w:val="28"/>
        </w:rPr>
        <w:t xml:space="preserve">), </w:t>
      </w:r>
      <w:r>
        <w:rPr>
          <w:sz w:val="28"/>
          <w:szCs w:val="28"/>
        </w:rPr>
        <w:t>его</w:t>
      </w:r>
      <w:r w:rsidRPr="001B0B93">
        <w:rPr>
          <w:sz w:val="28"/>
          <w:szCs w:val="28"/>
        </w:rPr>
        <w:t xml:space="preserve">  полномочия,  порядок  избрания, срок  полномочий,   порядок взаимодействия  с органами  местного самоуправления   </w:t>
      </w:r>
      <w:r w:rsidRPr="007D387C">
        <w:rPr>
          <w:sz w:val="28"/>
          <w:szCs w:val="28"/>
        </w:rPr>
        <w:t>муниципального образования Назиевское городское поселение Кировск</w:t>
      </w:r>
      <w:r w:rsidR="0077240D">
        <w:rPr>
          <w:sz w:val="28"/>
          <w:szCs w:val="28"/>
        </w:rPr>
        <w:t>ого</w:t>
      </w:r>
      <w:r w:rsidRPr="007D387C">
        <w:rPr>
          <w:sz w:val="28"/>
          <w:szCs w:val="28"/>
        </w:rPr>
        <w:t xml:space="preserve"> муниципальн</w:t>
      </w:r>
      <w:r w:rsidR="0077240D">
        <w:rPr>
          <w:sz w:val="28"/>
          <w:szCs w:val="28"/>
        </w:rPr>
        <w:t>ого</w:t>
      </w:r>
      <w:r w:rsidRPr="007D387C">
        <w:rPr>
          <w:sz w:val="28"/>
          <w:szCs w:val="28"/>
        </w:rPr>
        <w:t xml:space="preserve"> район</w:t>
      </w:r>
      <w:r w:rsidR="0077240D">
        <w:rPr>
          <w:sz w:val="28"/>
          <w:szCs w:val="28"/>
        </w:rPr>
        <w:t>а</w:t>
      </w:r>
      <w:r w:rsidRPr="007D387C">
        <w:rPr>
          <w:sz w:val="28"/>
          <w:szCs w:val="28"/>
        </w:rPr>
        <w:t xml:space="preserve"> Ленинградской области </w:t>
      </w:r>
      <w:r w:rsidRPr="001B0B93">
        <w:rPr>
          <w:sz w:val="28"/>
          <w:szCs w:val="28"/>
        </w:rPr>
        <w:t xml:space="preserve">(далее по тексту -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городское поселение).</w:t>
      </w:r>
    </w:p>
    <w:p w:rsidR="00A327C3" w:rsidRPr="001B0B93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>1.3.</w:t>
      </w:r>
      <w:r w:rsidRPr="001B0B93">
        <w:rPr>
          <w:sz w:val="28"/>
          <w:szCs w:val="28"/>
        </w:rPr>
        <w:tab/>
        <w:t xml:space="preserve">Совет </w:t>
      </w:r>
      <w:r w:rsidR="0077240D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представляе</w:t>
      </w:r>
      <w:r w:rsidRPr="001B0B93">
        <w:rPr>
          <w:sz w:val="28"/>
          <w:szCs w:val="28"/>
        </w:rPr>
        <w:t xml:space="preserve">т интересы жителей в отношениях с органами местного самоуправления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1B0B9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1B0B93">
        <w:rPr>
          <w:sz w:val="28"/>
          <w:szCs w:val="28"/>
        </w:rPr>
        <w:t xml:space="preserve">, предприятиями, организациями и учреждениями, расположенными на территории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1B0B9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1B0B93">
        <w:rPr>
          <w:sz w:val="28"/>
          <w:szCs w:val="28"/>
        </w:rPr>
        <w:t>.</w:t>
      </w:r>
    </w:p>
    <w:p w:rsidR="00A327C3" w:rsidRPr="001B0B93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>1.4.</w:t>
      </w:r>
      <w:r w:rsidRPr="001B0B93">
        <w:rPr>
          <w:sz w:val="28"/>
          <w:szCs w:val="28"/>
        </w:rPr>
        <w:tab/>
      </w:r>
      <w:proofErr w:type="gramStart"/>
      <w:r w:rsidRPr="001B0B93">
        <w:rPr>
          <w:sz w:val="28"/>
          <w:szCs w:val="28"/>
        </w:rPr>
        <w:t xml:space="preserve">В своей деятельности совет </w:t>
      </w:r>
      <w:r w:rsidR="00726D98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руководству</w:t>
      </w:r>
      <w:r>
        <w:rPr>
          <w:sz w:val="28"/>
          <w:szCs w:val="28"/>
        </w:rPr>
        <w:t>е</w:t>
      </w:r>
      <w:r w:rsidRPr="001B0B93">
        <w:rPr>
          <w:sz w:val="28"/>
          <w:szCs w:val="28"/>
        </w:rPr>
        <w:t xml:space="preserve">тся Конституцией Российской Федерации, Федеральным законом от 6 октября 2003 г.  № 131-ФЗ «Об общих принципах организации местного самоуправления в Российской Федерации», областным законом   </w:t>
      </w:r>
      <w:r w:rsidR="0077240D" w:rsidRPr="00792673">
        <w:rPr>
          <w:sz w:val="28"/>
          <w:szCs w:val="28"/>
        </w:rPr>
        <w:t>от</w:t>
      </w:r>
      <w:r w:rsidR="0077240D">
        <w:rPr>
          <w:sz w:val="28"/>
          <w:szCs w:val="28"/>
        </w:rPr>
        <w:t xml:space="preserve"> 12 мая 2015 </w:t>
      </w:r>
      <w:r w:rsidR="0077240D" w:rsidRPr="00792673">
        <w:rPr>
          <w:sz w:val="28"/>
          <w:szCs w:val="28"/>
        </w:rPr>
        <w:t xml:space="preserve">года № </w:t>
      </w:r>
      <w:r w:rsidR="0077240D">
        <w:rPr>
          <w:sz w:val="28"/>
          <w:szCs w:val="28"/>
        </w:rPr>
        <w:t>4</w:t>
      </w:r>
      <w:r w:rsidR="00E133B9">
        <w:rPr>
          <w:sz w:val="28"/>
          <w:szCs w:val="28"/>
        </w:rPr>
        <w:t>2</w:t>
      </w:r>
      <w:r w:rsidR="0077240D" w:rsidRPr="00792673">
        <w:rPr>
          <w:sz w:val="28"/>
          <w:szCs w:val="28"/>
        </w:rPr>
        <w:t xml:space="preserve">-ОЗ  «О содействии развитию </w:t>
      </w:r>
      <w:r w:rsidR="0077240D">
        <w:rPr>
          <w:sz w:val="28"/>
          <w:szCs w:val="28"/>
        </w:rPr>
        <w:t>иных форм местного самоуправления на части территории населенных пунктов Ленинградской области являющихся административными центрами поселений</w:t>
      </w:r>
      <w:r w:rsidR="0077240D" w:rsidRPr="00792673">
        <w:rPr>
          <w:sz w:val="28"/>
          <w:szCs w:val="28"/>
        </w:rPr>
        <w:t>»,</w:t>
      </w:r>
      <w:r w:rsidRPr="001B0B93">
        <w:rPr>
          <w:sz w:val="28"/>
          <w:szCs w:val="28"/>
        </w:rPr>
        <w:t xml:space="preserve"> Уставом МО </w:t>
      </w:r>
      <w:r>
        <w:rPr>
          <w:sz w:val="28"/>
          <w:szCs w:val="28"/>
        </w:rPr>
        <w:t xml:space="preserve">Назиевское </w:t>
      </w:r>
      <w:r w:rsidRPr="001B0B93">
        <w:rPr>
          <w:sz w:val="28"/>
          <w:szCs w:val="28"/>
        </w:rPr>
        <w:t xml:space="preserve"> городское поселение, настоящим Положением</w:t>
      </w:r>
      <w:proofErr w:type="gramEnd"/>
      <w:r w:rsidRPr="001B0B93">
        <w:rPr>
          <w:sz w:val="28"/>
          <w:szCs w:val="28"/>
        </w:rPr>
        <w:t xml:space="preserve"> и иными нормативно-правовыми актами Российской Федерации, Ленинградской области, совета депутатов и администрации Кировского муниципального района Ленинградской области, совета депутатов и администрации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городское   поселение.</w:t>
      </w:r>
    </w:p>
    <w:p w:rsidR="00E65C4C" w:rsidRDefault="00E65C4C" w:rsidP="00A327C3">
      <w:pPr>
        <w:ind w:firstLine="720"/>
        <w:jc w:val="both"/>
        <w:rPr>
          <w:sz w:val="28"/>
          <w:szCs w:val="28"/>
        </w:rPr>
      </w:pPr>
    </w:p>
    <w:p w:rsidR="0077240D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lastRenderedPageBreak/>
        <w:t xml:space="preserve">1.5. Руководство деятельностью совета </w:t>
      </w:r>
      <w:r w:rsidR="0077240D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осуществляет </w:t>
      </w:r>
      <w:r w:rsidR="000F5DCC">
        <w:rPr>
          <w:sz w:val="28"/>
          <w:szCs w:val="28"/>
        </w:rPr>
        <w:t>председатель</w:t>
      </w:r>
      <w:r w:rsidRPr="001B0B93">
        <w:rPr>
          <w:sz w:val="28"/>
          <w:szCs w:val="28"/>
        </w:rPr>
        <w:t xml:space="preserve">, избранный из состава совета </w:t>
      </w:r>
      <w:r w:rsidR="0077240D">
        <w:rPr>
          <w:sz w:val="28"/>
          <w:szCs w:val="28"/>
        </w:rPr>
        <w:t>административного центра</w:t>
      </w:r>
      <w:r w:rsidR="000D4685">
        <w:rPr>
          <w:sz w:val="28"/>
          <w:szCs w:val="28"/>
        </w:rPr>
        <w:t>.</w:t>
      </w:r>
    </w:p>
    <w:p w:rsidR="00A327C3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1.6. Регистрация  совета </w:t>
      </w:r>
      <w:r w:rsidR="000D4685">
        <w:rPr>
          <w:sz w:val="28"/>
          <w:szCs w:val="28"/>
        </w:rPr>
        <w:t xml:space="preserve">административного центра </w:t>
      </w:r>
      <w:r w:rsidRPr="001B0B93">
        <w:rPr>
          <w:sz w:val="28"/>
          <w:szCs w:val="28"/>
        </w:rPr>
        <w:t xml:space="preserve">осуществляется  администрацией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городское   поселение на основании протокола собрания граждан по избранию  совета </w:t>
      </w:r>
      <w:r w:rsidR="000D4685">
        <w:rPr>
          <w:sz w:val="28"/>
          <w:szCs w:val="28"/>
        </w:rPr>
        <w:t>административного цент</w:t>
      </w:r>
      <w:r w:rsidR="00E133B9">
        <w:rPr>
          <w:sz w:val="28"/>
          <w:szCs w:val="28"/>
        </w:rPr>
        <w:t>р</w:t>
      </w:r>
      <w:r w:rsidR="000D4685">
        <w:rPr>
          <w:sz w:val="28"/>
          <w:szCs w:val="28"/>
        </w:rPr>
        <w:t>а</w:t>
      </w:r>
      <w:r w:rsidRPr="001B0B93">
        <w:rPr>
          <w:sz w:val="28"/>
          <w:szCs w:val="28"/>
        </w:rPr>
        <w:t xml:space="preserve">.  </w:t>
      </w:r>
    </w:p>
    <w:p w:rsidR="00A327C3" w:rsidRPr="001B0B93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>1.7.</w:t>
      </w:r>
      <w:r w:rsidR="00AC3C3B">
        <w:rPr>
          <w:sz w:val="28"/>
          <w:szCs w:val="28"/>
        </w:rPr>
        <w:t xml:space="preserve"> </w:t>
      </w:r>
      <w:r w:rsidRPr="001B0B93">
        <w:rPr>
          <w:sz w:val="28"/>
          <w:szCs w:val="28"/>
        </w:rPr>
        <w:t xml:space="preserve">Администрацией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городское   поселение членам    совета </w:t>
      </w:r>
      <w:r w:rsidR="000D4685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после  регистрации  их в администрации  выдаются   удостоверения    по  форме, утвержденной  администрацией  МО </w:t>
      </w:r>
      <w:r>
        <w:rPr>
          <w:sz w:val="28"/>
          <w:szCs w:val="28"/>
        </w:rPr>
        <w:t xml:space="preserve">Назиевское </w:t>
      </w:r>
      <w:r w:rsidRPr="001B0B93">
        <w:rPr>
          <w:sz w:val="28"/>
          <w:szCs w:val="28"/>
        </w:rPr>
        <w:t xml:space="preserve">   городское   поселение, которые подписываются  главой   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поселение.</w:t>
      </w:r>
    </w:p>
    <w:p w:rsidR="00A327C3" w:rsidRDefault="00A327C3" w:rsidP="00A327C3">
      <w:pPr>
        <w:ind w:firstLine="72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>1.8.</w:t>
      </w:r>
      <w:r w:rsidR="00AC3C3B">
        <w:rPr>
          <w:sz w:val="28"/>
          <w:szCs w:val="28"/>
        </w:rPr>
        <w:t xml:space="preserve"> </w:t>
      </w:r>
      <w:r w:rsidRPr="001B0B93">
        <w:rPr>
          <w:sz w:val="28"/>
          <w:szCs w:val="28"/>
        </w:rPr>
        <w:t xml:space="preserve">Решение  об исполнении   полномочий  </w:t>
      </w:r>
      <w:r w:rsidR="00E133B9">
        <w:rPr>
          <w:sz w:val="28"/>
          <w:szCs w:val="28"/>
        </w:rPr>
        <w:t>совета административного центра</w:t>
      </w:r>
      <w:r w:rsidRPr="001B0B93">
        <w:rPr>
          <w:sz w:val="28"/>
          <w:szCs w:val="28"/>
        </w:rPr>
        <w:t xml:space="preserve">  на платной основе с заключением трудового договора (при условии финансирования развития части территории из бюджета области)  или   на общественных  началах  принимается  администрацией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городское   поселение. </w:t>
      </w:r>
    </w:p>
    <w:p w:rsidR="00F64F9E" w:rsidRPr="001B0B93" w:rsidRDefault="00F64F9E" w:rsidP="00A327C3">
      <w:pPr>
        <w:ind w:firstLine="720"/>
        <w:jc w:val="both"/>
        <w:rPr>
          <w:sz w:val="28"/>
          <w:szCs w:val="28"/>
        </w:rPr>
      </w:pPr>
    </w:p>
    <w:p w:rsidR="00A327C3" w:rsidRDefault="00A327C3" w:rsidP="00A327C3">
      <w:pPr>
        <w:jc w:val="center"/>
        <w:rPr>
          <w:sz w:val="28"/>
          <w:szCs w:val="28"/>
        </w:rPr>
      </w:pPr>
      <w:r w:rsidRPr="001B0B93">
        <w:rPr>
          <w:b/>
          <w:sz w:val="28"/>
          <w:szCs w:val="28"/>
        </w:rPr>
        <w:t xml:space="preserve">2.Направления деятельности совета </w:t>
      </w:r>
      <w:r w:rsidR="000D4685">
        <w:rPr>
          <w:b/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ab/>
      </w:r>
    </w:p>
    <w:p w:rsidR="00F64F9E" w:rsidRPr="001B0B93" w:rsidRDefault="00F64F9E" w:rsidP="00A327C3">
      <w:pPr>
        <w:jc w:val="center"/>
        <w:rPr>
          <w:sz w:val="28"/>
          <w:szCs w:val="28"/>
        </w:rPr>
      </w:pPr>
    </w:p>
    <w:p w:rsidR="00A327C3" w:rsidRPr="001B0B93" w:rsidRDefault="00A327C3" w:rsidP="00A327C3">
      <w:pPr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2.1. Совет </w:t>
      </w:r>
      <w:r w:rsidR="000F5DCC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осуществляют свою деятельность по следующим направлениям: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 - организация проведения собраний (конференций) граждан; 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 содействие   в организации населения с целью предупреждения и участия в предупреждении и ликвидации последствий чрезвычайных ситуаций, 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>-содействие в организации населения с целью участия в реализации первичных мер пожарной безопасности,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>-содействие в организации населения с целью создания условий для организации досуга,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-содействие организации сбора и вывозу бытовых отходов и мусора, 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-содействие в организации населения для проведения благоустройства и озеленения,  </w:t>
      </w:r>
    </w:p>
    <w:p w:rsidR="00A327C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>-содействие в организации участия населения  при  создании и деятельности добровольных формирований населения по охране общественного порядка.</w:t>
      </w:r>
    </w:p>
    <w:p w:rsidR="00F64F9E" w:rsidRPr="001B0B93" w:rsidRDefault="00F64F9E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</w:p>
    <w:p w:rsidR="00A327C3" w:rsidRDefault="00A327C3" w:rsidP="00A327C3">
      <w:pPr>
        <w:ind w:firstLine="540"/>
        <w:jc w:val="center"/>
        <w:outlineLvl w:val="3"/>
        <w:rPr>
          <w:b/>
          <w:sz w:val="28"/>
          <w:szCs w:val="28"/>
        </w:rPr>
      </w:pPr>
      <w:r w:rsidRPr="001B0B93">
        <w:rPr>
          <w:b/>
          <w:sz w:val="28"/>
          <w:szCs w:val="28"/>
        </w:rPr>
        <w:t xml:space="preserve">3. Полномочия    совета </w:t>
      </w:r>
      <w:r w:rsidR="000F5DCC">
        <w:rPr>
          <w:b/>
          <w:sz w:val="28"/>
          <w:szCs w:val="28"/>
        </w:rPr>
        <w:t>административного центра</w:t>
      </w:r>
    </w:p>
    <w:p w:rsidR="00A327C3" w:rsidRPr="001B0B93" w:rsidRDefault="00A327C3" w:rsidP="00A327C3">
      <w:pPr>
        <w:ind w:firstLine="540"/>
        <w:jc w:val="center"/>
        <w:outlineLvl w:val="3"/>
        <w:rPr>
          <w:sz w:val="28"/>
          <w:szCs w:val="28"/>
        </w:rPr>
      </w:pPr>
    </w:p>
    <w:p w:rsidR="00A327C3" w:rsidRPr="001B0B93" w:rsidRDefault="00AC3C3B" w:rsidP="00A327C3">
      <w:pPr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3</w:t>
      </w:r>
      <w:r w:rsidR="00A327C3" w:rsidRPr="001B0B93">
        <w:rPr>
          <w:sz w:val="28"/>
          <w:szCs w:val="28"/>
        </w:rPr>
        <w:t xml:space="preserve">.1. Совет </w:t>
      </w:r>
      <w:r w:rsidR="000F5DCC">
        <w:rPr>
          <w:sz w:val="28"/>
          <w:szCs w:val="28"/>
        </w:rPr>
        <w:t>административного центра</w:t>
      </w:r>
      <w:r w:rsidR="00A327C3" w:rsidRPr="001B0B93">
        <w:rPr>
          <w:sz w:val="28"/>
          <w:szCs w:val="28"/>
        </w:rPr>
        <w:t xml:space="preserve"> при осуществлении своей деятельности в соответствии   с   разделом  2  настоящего Положения   </w:t>
      </w:r>
      <w:r w:rsidR="00A327C3" w:rsidRPr="00912ADE">
        <w:rPr>
          <w:sz w:val="28"/>
          <w:szCs w:val="28"/>
        </w:rPr>
        <w:t>вправе</w:t>
      </w:r>
      <w:r w:rsidR="00A327C3" w:rsidRPr="001B0B93">
        <w:rPr>
          <w:b/>
          <w:sz w:val="28"/>
          <w:szCs w:val="28"/>
        </w:rPr>
        <w:t>: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проводить с населением по требованию граждан или по мере необходимости (но не реже одного раза в год) собрания по обсуждению вопросов жизнедеятельности  на  территории  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 взаимодействовать,  во исполнение своих полномочий,  с  главой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поселение, советом депутатов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городское   поселение,  администрацией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поселение;  </w:t>
      </w:r>
    </w:p>
    <w:p w:rsidR="00A327C3" w:rsidRPr="001B0B93" w:rsidRDefault="00A327C3" w:rsidP="00A327C3">
      <w:pPr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 оказывать содействие органам местного самоуправления в решении вопросов местного значения на   территории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lastRenderedPageBreak/>
        <w:t xml:space="preserve">- требовать от граждан, постоянно, временно (сезонно) проживающих </w:t>
      </w:r>
      <w:proofErr w:type="gramStart"/>
      <w:r w:rsidRPr="001B0B93">
        <w:rPr>
          <w:sz w:val="28"/>
          <w:szCs w:val="28"/>
        </w:rPr>
        <w:t>и(</w:t>
      </w:r>
      <w:proofErr w:type="gramEnd"/>
      <w:r w:rsidRPr="001B0B93">
        <w:rPr>
          <w:sz w:val="28"/>
          <w:szCs w:val="28"/>
        </w:rPr>
        <w:t xml:space="preserve">или)  пребывающих  на территории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, соблюдения общественного и санитарного порядка, обеспечения противопожарной безопасности, приведения в надлежащий вид жилых домов, гаражей и других хозяйственных построек, усадебных участков и прилегающих к ним территорий;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 обращаться с письменными и устными запросами, заявлениями и документами в любые органы местного самоуправления, к руководителям предприятий, организаций и учреждений, от которых зависит решение того или иного вопроса, затрагивающего интересы граждан, проживающих  на территории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  требовать от соответствующих должностных лиц ответов  о принятых мерах  по   обращениям  </w:t>
      </w:r>
      <w:r w:rsidR="000F5DCC">
        <w:rPr>
          <w:sz w:val="28"/>
          <w:szCs w:val="28"/>
        </w:rPr>
        <w:t xml:space="preserve">общественного </w:t>
      </w:r>
      <w:r w:rsidRPr="001B0B93">
        <w:rPr>
          <w:sz w:val="28"/>
          <w:szCs w:val="28"/>
        </w:rPr>
        <w:t xml:space="preserve">совета </w:t>
      </w:r>
      <w:r w:rsidR="000F5DCC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взаимодействовать с отделом внутренних дел по вопросу обеспечения общественного порядка на  территории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>- взаимодействовать с противопожарной службой в осуществлении надзора за противопожарным состоянием домов и других объектов;</w:t>
      </w:r>
    </w:p>
    <w:p w:rsidR="00A327C3" w:rsidRPr="001B0B93" w:rsidRDefault="00A327C3" w:rsidP="00A327C3">
      <w:pPr>
        <w:tabs>
          <w:tab w:val="num" w:pos="0"/>
        </w:tabs>
        <w:ind w:firstLine="540"/>
        <w:jc w:val="both"/>
        <w:outlineLvl w:val="3"/>
        <w:rPr>
          <w:sz w:val="28"/>
          <w:szCs w:val="28"/>
        </w:rPr>
      </w:pPr>
      <w:r w:rsidRPr="001B0B93">
        <w:rPr>
          <w:sz w:val="28"/>
          <w:szCs w:val="28"/>
        </w:rPr>
        <w:t xml:space="preserve">- содействовать в проведении акций милосердия и благотворительности органами местного самоуправления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городское   поселение,  участвовать  в  распределении  гуманитарной   и иной помощи;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>- содействовать   комитету  по социальной защите населения  администрации  Кировского муниципального района Ленинградской области    в работе   по выявлению и учету семей,  имеющих детей и нуждающихся в социальной помощи;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вносить предложения  в органы местного самоуправления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  по вопросам, затрагивающим интересы граждан, по использованию земельных  участков   под детские и оздоровительные площадки, скверы, площадки для выгула собак, а также для других общественно-полезных целей  на территории  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proofErr w:type="gramStart"/>
      <w:r w:rsidRPr="001B0B93">
        <w:rPr>
          <w:sz w:val="28"/>
          <w:szCs w:val="28"/>
        </w:rPr>
        <w:t xml:space="preserve">- осуществлять общественный  контроль  за  санитарно-эпидемиологической обстановкой и пожарной безопасностью на  территории  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в случаях  и порядке, установленными  действующим законодательством;</w:t>
      </w:r>
      <w:proofErr w:type="gramEnd"/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 принимать   участие в общественных мероприятиях по благоустройству территории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 информировать население о решениях органов местного самоуправления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поселение, принятых по предложению или при участии </w:t>
      </w:r>
      <w:r w:rsidR="000F5DCC">
        <w:rPr>
          <w:sz w:val="28"/>
          <w:szCs w:val="28"/>
        </w:rPr>
        <w:t xml:space="preserve">общественного </w:t>
      </w:r>
      <w:r w:rsidRPr="001B0B93">
        <w:rPr>
          <w:sz w:val="28"/>
          <w:szCs w:val="28"/>
        </w:rPr>
        <w:t>совета</w:t>
      </w:r>
      <w:r w:rsidR="000F5DCC">
        <w:rPr>
          <w:sz w:val="28"/>
          <w:szCs w:val="28"/>
        </w:rPr>
        <w:t xml:space="preserve"> 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>-  содействовать  работе народной дружины;</w:t>
      </w:r>
    </w:p>
    <w:p w:rsidR="00A327C3" w:rsidRPr="00A96C7E" w:rsidRDefault="00A327C3" w:rsidP="00A327C3">
      <w:pPr>
        <w:ind w:firstLine="540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 организовывать и осуществлять  сбор  добровольных  взносов (пожертвований)  населения  на  решение вопросов  благоустройства  на  территории </w:t>
      </w:r>
      <w:r w:rsidR="000F5DCC">
        <w:rPr>
          <w:sz w:val="28"/>
          <w:szCs w:val="28"/>
        </w:rPr>
        <w:t>п. Назия</w:t>
      </w:r>
      <w:r w:rsidRPr="00A96C7E">
        <w:rPr>
          <w:sz w:val="28"/>
          <w:szCs w:val="28"/>
        </w:rPr>
        <w:t>;</w:t>
      </w:r>
    </w:p>
    <w:p w:rsidR="00A327C3" w:rsidRPr="001B0B93" w:rsidRDefault="00A327C3" w:rsidP="00A327C3">
      <w:pPr>
        <w:ind w:firstLine="540"/>
        <w:jc w:val="both"/>
        <w:rPr>
          <w:sz w:val="28"/>
          <w:szCs w:val="28"/>
        </w:rPr>
      </w:pPr>
      <w:r w:rsidRPr="00A96C7E">
        <w:rPr>
          <w:sz w:val="28"/>
          <w:szCs w:val="28"/>
        </w:rPr>
        <w:t>- осущест</w:t>
      </w:r>
      <w:r w:rsidRPr="001B0B93">
        <w:rPr>
          <w:sz w:val="28"/>
          <w:szCs w:val="28"/>
        </w:rPr>
        <w:t xml:space="preserve">влять иные полномочия, не противоречащие действующему законодательству; </w:t>
      </w:r>
    </w:p>
    <w:p w:rsidR="00A327C3" w:rsidRDefault="00A327C3" w:rsidP="00A327C3">
      <w:pPr>
        <w:ind w:firstLine="540"/>
        <w:jc w:val="both"/>
        <w:rPr>
          <w:b/>
          <w:sz w:val="28"/>
          <w:szCs w:val="28"/>
        </w:rPr>
      </w:pPr>
      <w:r w:rsidRPr="001B0B93">
        <w:rPr>
          <w:sz w:val="28"/>
          <w:szCs w:val="28"/>
        </w:rPr>
        <w:t xml:space="preserve">-  не реже одного раза в год </w:t>
      </w:r>
      <w:proofErr w:type="gramStart"/>
      <w:r w:rsidRPr="001B0B93">
        <w:rPr>
          <w:sz w:val="28"/>
          <w:szCs w:val="28"/>
        </w:rPr>
        <w:t>отчитываться  о</w:t>
      </w:r>
      <w:proofErr w:type="gramEnd"/>
      <w:r w:rsidRPr="001B0B93">
        <w:rPr>
          <w:sz w:val="28"/>
          <w:szCs w:val="28"/>
        </w:rPr>
        <w:t xml:space="preserve"> проделанной работе перед гражданами, проживающими   на   территории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.</w:t>
      </w:r>
    </w:p>
    <w:p w:rsidR="00A327C3" w:rsidRDefault="00A327C3" w:rsidP="00A327C3">
      <w:pPr>
        <w:ind w:firstLine="540"/>
        <w:jc w:val="center"/>
        <w:outlineLvl w:val="3"/>
        <w:rPr>
          <w:b/>
          <w:sz w:val="28"/>
          <w:szCs w:val="28"/>
        </w:rPr>
      </w:pPr>
    </w:p>
    <w:p w:rsidR="00AC3C3B" w:rsidRDefault="00A327C3" w:rsidP="00E45F09">
      <w:pPr>
        <w:ind w:firstLine="54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1B0B93">
        <w:rPr>
          <w:b/>
          <w:sz w:val="28"/>
          <w:szCs w:val="28"/>
        </w:rPr>
        <w:t xml:space="preserve">. Порядок  избрания  </w:t>
      </w:r>
      <w:r w:rsidR="000F5DCC">
        <w:rPr>
          <w:b/>
          <w:sz w:val="28"/>
          <w:szCs w:val="28"/>
        </w:rPr>
        <w:t xml:space="preserve">общественного </w:t>
      </w:r>
      <w:r w:rsidRPr="001B0B93">
        <w:rPr>
          <w:b/>
          <w:sz w:val="28"/>
          <w:szCs w:val="28"/>
        </w:rPr>
        <w:t xml:space="preserve">совета </w:t>
      </w:r>
    </w:p>
    <w:p w:rsidR="00AC3C3B" w:rsidRDefault="000F5DCC" w:rsidP="00E45F09">
      <w:pPr>
        <w:ind w:firstLine="54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административного </w:t>
      </w:r>
      <w:r w:rsidR="00AC3C3B">
        <w:rPr>
          <w:b/>
          <w:sz w:val="28"/>
          <w:szCs w:val="28"/>
        </w:rPr>
        <w:t>центра</w:t>
      </w:r>
    </w:p>
    <w:p w:rsidR="00AC3C3B" w:rsidRPr="00726D98" w:rsidRDefault="00AC3C3B" w:rsidP="00E45F09">
      <w:pPr>
        <w:ind w:firstLine="540"/>
        <w:jc w:val="center"/>
        <w:outlineLvl w:val="3"/>
        <w:rPr>
          <w:sz w:val="28"/>
          <w:szCs w:val="28"/>
        </w:rPr>
      </w:pP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 xml:space="preserve">.1. Совет </w:t>
      </w:r>
      <w:r w:rsidR="00F94679">
        <w:rPr>
          <w:sz w:val="28"/>
          <w:szCs w:val="28"/>
        </w:rPr>
        <w:t>административного центра</w:t>
      </w:r>
      <w:r w:rsidR="005E1B40">
        <w:rPr>
          <w:sz w:val="28"/>
          <w:szCs w:val="28"/>
        </w:rPr>
        <w:t xml:space="preserve"> </w:t>
      </w:r>
      <w:r w:rsidRPr="001B0B93">
        <w:rPr>
          <w:sz w:val="28"/>
          <w:szCs w:val="28"/>
        </w:rPr>
        <w:t xml:space="preserve"> </w:t>
      </w:r>
      <w:r w:rsidR="00E45F09">
        <w:rPr>
          <w:sz w:val="28"/>
          <w:szCs w:val="28"/>
        </w:rPr>
        <w:t xml:space="preserve"> состоит из 6</w:t>
      </w:r>
      <w:r w:rsidRPr="001B0B93">
        <w:rPr>
          <w:sz w:val="28"/>
          <w:szCs w:val="28"/>
        </w:rPr>
        <w:t xml:space="preserve"> человек.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 xml:space="preserve">.2 Организационная подготовка собрания граждан по избранию (переизбранию) совета 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осуществляется администрацией МО </w:t>
      </w:r>
      <w:proofErr w:type="spellStart"/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>е</w:t>
      </w:r>
      <w:proofErr w:type="spellEnd"/>
      <w:r w:rsidRPr="001B0B93">
        <w:rPr>
          <w:sz w:val="28"/>
          <w:szCs w:val="28"/>
        </w:rPr>
        <w:t xml:space="preserve">    городское   поселение.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 xml:space="preserve">.3. Население  оповещается  о  дате, месте  и времени  проведения собрания  с  помощью  объявлений  не менее  чем за   три дня   до его проведения. 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 xml:space="preserve">.4. Собрание считается правомочным, если на нем присутствуют не менее половины граждан, постоянно   проживающих  на   территории 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, либо имеющих на её территории  в собственности домовладения или земельный участок, и достигших   16 - летнего возраста. Регистрацию участников  собрания граждан  обеспечивает  администрация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поселение.     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>.5. Участники  собрания  избирают  председателя и секретаря  собрания, утверждают повестку дня  и регламент проведения собрания.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 xml:space="preserve">.6. Процедура  проведения собрания  отражается в протоколе, который  ведется  в свободной форме   секретарем  собрания, подписывается  председателем  и секретарем собрания. Протокол  подлежит передаче  в администрацию 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>.7. Участие  граждан  в собрании  является добровольным и свободным.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>.8.  Граждане участвуют в  собрании  лично, каждый из них обладает одним голосом.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>.9. Собрания проводятся по мере необходимости.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>.10. Решение собрания вступает в силу с  момента принятия.</w:t>
      </w:r>
    </w:p>
    <w:p w:rsidR="00F64F9E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B0B93">
        <w:rPr>
          <w:sz w:val="28"/>
          <w:szCs w:val="28"/>
        </w:rPr>
        <w:t xml:space="preserve">.11. Членом 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может быть избран гражданин Российской Федерации, имеющий постоянное место жительства на  территории   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, либо имеющий на ее территории в собственности домовладение или земельный участок,  достигший 18 лет и изъявивший согласие на избрание.</w:t>
      </w:r>
      <w:r w:rsidR="00AC3C3B">
        <w:rPr>
          <w:sz w:val="28"/>
          <w:szCs w:val="28"/>
        </w:rPr>
        <w:t xml:space="preserve"> </w:t>
      </w:r>
      <w:r w:rsidRPr="001B0B93">
        <w:rPr>
          <w:sz w:val="28"/>
          <w:szCs w:val="28"/>
        </w:rPr>
        <w:t xml:space="preserve">Избранными   считаются кандидаты, получившие наибольшее количество голосов.  </w:t>
      </w:r>
    </w:p>
    <w:p w:rsidR="00A327C3" w:rsidRPr="001B0B93" w:rsidRDefault="00A327C3" w:rsidP="00A327C3">
      <w:pPr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 </w:t>
      </w:r>
    </w:p>
    <w:p w:rsidR="00A327C3" w:rsidRDefault="00A327C3" w:rsidP="00A32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B0B93">
        <w:rPr>
          <w:b/>
          <w:sz w:val="28"/>
          <w:szCs w:val="28"/>
        </w:rPr>
        <w:t xml:space="preserve">.  Срок  полномочий  совета </w:t>
      </w:r>
      <w:r w:rsidR="00F94679">
        <w:rPr>
          <w:b/>
          <w:sz w:val="28"/>
          <w:szCs w:val="28"/>
        </w:rPr>
        <w:t>административного центра</w:t>
      </w:r>
    </w:p>
    <w:p w:rsidR="00A327C3" w:rsidRPr="001B0B93" w:rsidRDefault="00A327C3" w:rsidP="00A327C3">
      <w:pPr>
        <w:jc w:val="center"/>
        <w:rPr>
          <w:b/>
          <w:sz w:val="28"/>
          <w:szCs w:val="28"/>
        </w:rPr>
      </w:pP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0B93">
        <w:rPr>
          <w:sz w:val="28"/>
          <w:szCs w:val="28"/>
        </w:rPr>
        <w:t xml:space="preserve">.1. Совет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 избирается   сроком на  5 лет.</w:t>
      </w:r>
    </w:p>
    <w:p w:rsidR="00A327C3" w:rsidRPr="001B0B93" w:rsidRDefault="00A327C3" w:rsidP="00AC3C3B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1B0B93">
        <w:rPr>
          <w:sz w:val="28"/>
          <w:szCs w:val="28"/>
        </w:rPr>
        <w:t>.2</w:t>
      </w:r>
      <w:r w:rsidRPr="001B0B93">
        <w:rPr>
          <w:b/>
          <w:sz w:val="28"/>
          <w:szCs w:val="28"/>
        </w:rPr>
        <w:t xml:space="preserve">. </w:t>
      </w:r>
      <w:r w:rsidRPr="001B0B93">
        <w:rPr>
          <w:sz w:val="28"/>
          <w:szCs w:val="28"/>
        </w:rPr>
        <w:t xml:space="preserve">Досрочное  переизбрание   совета </w:t>
      </w:r>
      <w:r w:rsidR="00F64F9E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производится   в случае:</w:t>
      </w:r>
    </w:p>
    <w:p w:rsidR="00A327C3" w:rsidRPr="001B0B93" w:rsidRDefault="00A327C3" w:rsidP="00AC3C3B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B93">
        <w:rPr>
          <w:sz w:val="28"/>
          <w:szCs w:val="28"/>
        </w:rPr>
        <w:t>- самороспуска;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досрочного сложения  полномочий  не менее трети членов  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0B93">
        <w:rPr>
          <w:sz w:val="28"/>
          <w:szCs w:val="28"/>
        </w:rPr>
        <w:t xml:space="preserve">.2.1. Решение о самороспуске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отражается в протоколе заседания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0B93">
        <w:rPr>
          <w:sz w:val="28"/>
          <w:szCs w:val="28"/>
        </w:rPr>
        <w:t>.2.2.</w:t>
      </w:r>
      <w:r w:rsidR="00AC3C3B">
        <w:rPr>
          <w:sz w:val="28"/>
          <w:szCs w:val="28"/>
        </w:rPr>
        <w:t xml:space="preserve"> </w:t>
      </w:r>
      <w:r w:rsidRPr="001B0B93">
        <w:rPr>
          <w:sz w:val="28"/>
          <w:szCs w:val="28"/>
        </w:rPr>
        <w:t xml:space="preserve">Досрочное прекращение деятельности  членов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производится: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>-  на основании личного заявления;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 переезда на постоянное  место жительства за  пределы территории  </w:t>
      </w:r>
      <w:r w:rsidR="00F64F9E">
        <w:rPr>
          <w:sz w:val="28"/>
          <w:szCs w:val="28"/>
        </w:rPr>
        <w:t>административного центра;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lastRenderedPageBreak/>
        <w:t xml:space="preserve">- вступления  в законную силу  обвинительного  приговора  суда в отношении члена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изменения  гражданства члена совета </w:t>
      </w:r>
      <w:r w:rsidR="00F94679">
        <w:rPr>
          <w:sz w:val="28"/>
          <w:szCs w:val="28"/>
        </w:rPr>
        <w:t>административного центра;</w:t>
      </w:r>
      <w:r w:rsidRPr="001B0B93">
        <w:rPr>
          <w:sz w:val="28"/>
          <w:szCs w:val="28"/>
        </w:rPr>
        <w:t xml:space="preserve"> 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смерти члена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>;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0B93">
        <w:rPr>
          <w:sz w:val="28"/>
          <w:szCs w:val="28"/>
        </w:rPr>
        <w:t>.2.</w:t>
      </w:r>
      <w:r w:rsidR="00AC3C3B">
        <w:rPr>
          <w:sz w:val="28"/>
          <w:szCs w:val="28"/>
        </w:rPr>
        <w:t>3</w:t>
      </w:r>
      <w:r w:rsidRPr="001B0B93">
        <w:rPr>
          <w:sz w:val="28"/>
          <w:szCs w:val="28"/>
        </w:rPr>
        <w:t xml:space="preserve">. В случае прекращения полномочий менее трети членов совета </w:t>
      </w:r>
      <w:r w:rsidR="00F94679">
        <w:rPr>
          <w:sz w:val="28"/>
          <w:szCs w:val="28"/>
        </w:rPr>
        <w:t xml:space="preserve">административного центра </w:t>
      </w:r>
      <w:r w:rsidRPr="001B0B93">
        <w:rPr>
          <w:sz w:val="28"/>
          <w:szCs w:val="28"/>
        </w:rPr>
        <w:t xml:space="preserve">проводятся довыборы членов совета  на очередном собрании населения на </w:t>
      </w:r>
      <w:r w:rsidRPr="00644434">
        <w:rPr>
          <w:sz w:val="28"/>
          <w:szCs w:val="28"/>
        </w:rPr>
        <w:t xml:space="preserve">территории </w:t>
      </w:r>
      <w:r w:rsidR="00F64F9E">
        <w:rPr>
          <w:sz w:val="28"/>
          <w:szCs w:val="28"/>
        </w:rPr>
        <w:t>административного центра</w:t>
      </w:r>
      <w:r w:rsidRPr="00644434">
        <w:rPr>
          <w:sz w:val="28"/>
          <w:szCs w:val="28"/>
        </w:rPr>
        <w:t>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0B93">
        <w:rPr>
          <w:sz w:val="28"/>
          <w:szCs w:val="28"/>
        </w:rPr>
        <w:t xml:space="preserve">.3. Порядок организации и проведения собрания по принятию решения   о досрочном  переизбрании членов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осуществляется   в   соответствии с  разделом  5. настоящего Положения.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1B0B93">
        <w:rPr>
          <w:sz w:val="28"/>
          <w:szCs w:val="28"/>
        </w:rPr>
        <w:t xml:space="preserve">.4. Полномочия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,  деятельность  членов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прекращаются   </w:t>
      </w:r>
      <w:proofErr w:type="gramStart"/>
      <w:r w:rsidRPr="001B0B93">
        <w:rPr>
          <w:sz w:val="28"/>
          <w:szCs w:val="28"/>
        </w:rPr>
        <w:t>с  даты  проведения</w:t>
      </w:r>
      <w:proofErr w:type="gramEnd"/>
      <w:r w:rsidRPr="001B0B93">
        <w:rPr>
          <w:sz w:val="28"/>
          <w:szCs w:val="28"/>
        </w:rPr>
        <w:t xml:space="preserve">  собрания граждан по выборам нового состава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. </w:t>
      </w:r>
    </w:p>
    <w:p w:rsidR="00A327C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B0B93">
        <w:rPr>
          <w:sz w:val="28"/>
          <w:szCs w:val="28"/>
        </w:rPr>
        <w:t xml:space="preserve">.5. Выборы нового  состава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в случае самороспуска совета </w:t>
      </w:r>
      <w:r w:rsidR="00F94679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,   досрочном  прекращении  деятельности   не менее трети членов  совета деревни проводятся не позднее    2-х месяцев со дня   принятия  решения  о досрочном  переизбрании  совета деревни. </w:t>
      </w:r>
    </w:p>
    <w:p w:rsidR="00F64F9E" w:rsidRDefault="00F64F9E" w:rsidP="00A327C3">
      <w:pPr>
        <w:jc w:val="both"/>
        <w:rPr>
          <w:sz w:val="28"/>
          <w:szCs w:val="28"/>
        </w:rPr>
      </w:pPr>
    </w:p>
    <w:p w:rsidR="00A327C3" w:rsidRPr="001B0B93" w:rsidRDefault="00A327C3" w:rsidP="00A32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1B0B93">
        <w:rPr>
          <w:b/>
          <w:sz w:val="28"/>
          <w:szCs w:val="28"/>
        </w:rPr>
        <w:t>.</w:t>
      </w:r>
      <w:r w:rsidRPr="001B0B93">
        <w:rPr>
          <w:sz w:val="28"/>
          <w:szCs w:val="28"/>
        </w:rPr>
        <w:t xml:space="preserve"> П</w:t>
      </w:r>
      <w:r w:rsidRPr="001B0B93">
        <w:rPr>
          <w:b/>
          <w:sz w:val="28"/>
          <w:szCs w:val="28"/>
        </w:rPr>
        <w:t xml:space="preserve">орядок взаимодействия совета </w:t>
      </w:r>
      <w:r w:rsidR="00D5446A">
        <w:rPr>
          <w:b/>
          <w:sz w:val="28"/>
          <w:szCs w:val="28"/>
        </w:rPr>
        <w:t xml:space="preserve">административного центра </w:t>
      </w:r>
      <w:r w:rsidRPr="001B0B93">
        <w:rPr>
          <w:b/>
          <w:sz w:val="28"/>
          <w:szCs w:val="28"/>
        </w:rPr>
        <w:t xml:space="preserve">с органами  местного самоуправления   МО </w:t>
      </w:r>
      <w:r>
        <w:rPr>
          <w:b/>
          <w:sz w:val="28"/>
          <w:szCs w:val="28"/>
        </w:rPr>
        <w:t>Назиевское</w:t>
      </w:r>
      <w:r w:rsidRPr="001B0B93">
        <w:rPr>
          <w:b/>
          <w:sz w:val="28"/>
          <w:szCs w:val="28"/>
        </w:rPr>
        <w:t xml:space="preserve">  городское   поселение</w:t>
      </w:r>
    </w:p>
    <w:p w:rsidR="00A327C3" w:rsidRPr="001B0B93" w:rsidRDefault="00A327C3" w:rsidP="00A327C3">
      <w:pPr>
        <w:jc w:val="center"/>
        <w:rPr>
          <w:b/>
          <w:sz w:val="28"/>
          <w:szCs w:val="28"/>
        </w:rPr>
      </w:pP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B0B93">
        <w:rPr>
          <w:sz w:val="28"/>
          <w:szCs w:val="28"/>
        </w:rPr>
        <w:t xml:space="preserve">.1. Совет  </w:t>
      </w:r>
      <w:r w:rsidR="00D5446A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осуществляют  свою  деятельность  во взаимодействии с  органами  местного самоуправления  через администрацию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городское   поселение;  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B0B93">
        <w:rPr>
          <w:sz w:val="28"/>
          <w:szCs w:val="28"/>
        </w:rPr>
        <w:t xml:space="preserve">.2.  Совет </w:t>
      </w:r>
      <w:r w:rsidR="00D5446A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,   в устной  форме  информируют     главу  администрации   </w:t>
      </w:r>
      <w:r>
        <w:rPr>
          <w:sz w:val="28"/>
          <w:szCs w:val="28"/>
        </w:rPr>
        <w:t xml:space="preserve">МО </w:t>
      </w:r>
      <w:r w:rsidRPr="001B0B93">
        <w:rPr>
          <w:sz w:val="28"/>
          <w:szCs w:val="28"/>
        </w:rPr>
        <w:t xml:space="preserve">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1B0B9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1B0B93">
        <w:rPr>
          <w:sz w:val="28"/>
          <w:szCs w:val="28"/>
        </w:rPr>
        <w:t xml:space="preserve">  о своей  работе по мере необходимости. 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B0B93">
        <w:rPr>
          <w:sz w:val="28"/>
          <w:szCs w:val="28"/>
        </w:rPr>
        <w:t xml:space="preserve">.3.  Органы местного самоуправления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городское   поселение: 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во взаимоотношениях  с  населением   опираются на помощь  совета </w:t>
      </w:r>
      <w:r w:rsidR="00D5446A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, </w:t>
      </w:r>
      <w:r w:rsidR="00D5446A">
        <w:rPr>
          <w:sz w:val="28"/>
          <w:szCs w:val="28"/>
        </w:rPr>
        <w:t>председателя административного центра</w:t>
      </w:r>
      <w:r w:rsidRPr="001B0B93">
        <w:rPr>
          <w:sz w:val="28"/>
          <w:szCs w:val="28"/>
        </w:rPr>
        <w:t xml:space="preserve">  по вопросам, затрагивающим  интересы  жителей, проживающих  на   территории   </w:t>
      </w:r>
      <w:r w:rsidR="00F64F9E">
        <w:rPr>
          <w:sz w:val="28"/>
          <w:szCs w:val="28"/>
        </w:rPr>
        <w:t>административного центра</w:t>
      </w:r>
      <w:r w:rsidR="00D5446A">
        <w:rPr>
          <w:sz w:val="28"/>
          <w:szCs w:val="28"/>
        </w:rPr>
        <w:t>;</w:t>
      </w:r>
    </w:p>
    <w:p w:rsidR="00A327C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- содействуют  совету </w:t>
      </w:r>
      <w:r w:rsidR="00D5446A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, </w:t>
      </w:r>
      <w:r w:rsidR="00D5446A">
        <w:rPr>
          <w:sz w:val="28"/>
          <w:szCs w:val="28"/>
        </w:rPr>
        <w:t>председателю административного центра</w:t>
      </w:r>
      <w:r w:rsidRPr="001B0B93">
        <w:rPr>
          <w:sz w:val="28"/>
          <w:szCs w:val="28"/>
        </w:rPr>
        <w:t xml:space="preserve">   в  осуществлении  их полномочий, оказывают  методическую  и организационную помощь, предоставляют  в необходимых случаях  помещения  для проведения  мероприятий,  при  </w:t>
      </w:r>
      <w:r>
        <w:rPr>
          <w:sz w:val="28"/>
          <w:szCs w:val="28"/>
        </w:rPr>
        <w:t>п</w:t>
      </w:r>
      <w:r w:rsidRPr="001B0B93">
        <w:rPr>
          <w:sz w:val="28"/>
          <w:szCs w:val="28"/>
        </w:rPr>
        <w:t xml:space="preserve">ринятии  решений  учитывают     мнения  жителей, полученные  через  совет </w:t>
      </w:r>
      <w:r w:rsidR="00D5446A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, </w:t>
      </w:r>
      <w:r w:rsidR="00D5446A">
        <w:rPr>
          <w:sz w:val="28"/>
          <w:szCs w:val="28"/>
        </w:rPr>
        <w:t>председателя</w:t>
      </w:r>
      <w:r w:rsidRPr="001B0B93">
        <w:rPr>
          <w:sz w:val="28"/>
          <w:szCs w:val="28"/>
        </w:rPr>
        <w:t>.</w:t>
      </w:r>
    </w:p>
    <w:p w:rsidR="00AC3C3B" w:rsidRDefault="00AC3C3B" w:rsidP="00A327C3">
      <w:pPr>
        <w:jc w:val="both"/>
        <w:rPr>
          <w:sz w:val="28"/>
          <w:szCs w:val="28"/>
        </w:rPr>
      </w:pPr>
    </w:p>
    <w:p w:rsidR="00A327C3" w:rsidRPr="001B0B93" w:rsidRDefault="00AC3C3B" w:rsidP="00A32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327C3" w:rsidRPr="001B0B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327C3" w:rsidRPr="001B0B93">
        <w:rPr>
          <w:b/>
          <w:sz w:val="28"/>
          <w:szCs w:val="28"/>
        </w:rPr>
        <w:t>Заключительные положения</w:t>
      </w:r>
    </w:p>
    <w:p w:rsidR="00A327C3" w:rsidRPr="001B0B93" w:rsidRDefault="00A327C3" w:rsidP="00A327C3">
      <w:pPr>
        <w:jc w:val="both"/>
        <w:rPr>
          <w:sz w:val="28"/>
          <w:szCs w:val="28"/>
        </w:rPr>
      </w:pP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B0B93">
        <w:rPr>
          <w:sz w:val="28"/>
          <w:szCs w:val="28"/>
        </w:rPr>
        <w:t xml:space="preserve">.1. Средства  на поддержку  развития  </w:t>
      </w:r>
      <w:r>
        <w:rPr>
          <w:sz w:val="28"/>
          <w:szCs w:val="28"/>
        </w:rPr>
        <w:t>Совета</w:t>
      </w:r>
      <w:r w:rsidRPr="001B0B93">
        <w:rPr>
          <w:sz w:val="28"/>
          <w:szCs w:val="28"/>
        </w:rPr>
        <w:t xml:space="preserve"> </w:t>
      </w:r>
      <w:r w:rsidR="00D5446A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предусматриваются   в бюджете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городское   поселение на очередной  финансовый год и плановый период при наличии  утвержденного  решением   совета депутатов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 финансового  документа - сметы, Адресной программы.</w:t>
      </w:r>
    </w:p>
    <w:p w:rsidR="00D5446A" w:rsidRDefault="00AC3C3B" w:rsidP="00AC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A327C3" w:rsidRPr="001B0B93">
        <w:rPr>
          <w:sz w:val="28"/>
          <w:szCs w:val="28"/>
        </w:rPr>
        <w:t xml:space="preserve">.2.  Размер  </w:t>
      </w:r>
      <w:proofErr w:type="spellStart"/>
      <w:r w:rsidR="00A327C3" w:rsidRPr="001B0B93">
        <w:rPr>
          <w:sz w:val="28"/>
          <w:szCs w:val="28"/>
        </w:rPr>
        <w:t>софинансирования</w:t>
      </w:r>
      <w:proofErr w:type="spellEnd"/>
      <w:r w:rsidR="00A327C3" w:rsidRPr="001B0B93">
        <w:rPr>
          <w:sz w:val="28"/>
          <w:szCs w:val="28"/>
        </w:rPr>
        <w:t xml:space="preserve">     сметы, Адресной программы   из местного  бюджета        должен  составлять</w:t>
      </w:r>
    </w:p>
    <w:p w:rsidR="00D5446A" w:rsidRPr="00D5446A" w:rsidRDefault="00D5446A" w:rsidP="00AC3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A">
        <w:rPr>
          <w:rFonts w:ascii="Times New Roman" w:hAnsi="Times New Roman" w:cs="Times New Roman"/>
          <w:sz w:val="28"/>
          <w:szCs w:val="28"/>
        </w:rPr>
        <w:t xml:space="preserve">не менее 1 процента суммы средств, запрашиваемых на поддержку поселения, - при уровне </w:t>
      </w:r>
      <w:proofErr w:type="spellStart"/>
      <w:r w:rsidRPr="00D5446A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5446A">
        <w:rPr>
          <w:rFonts w:ascii="Times New Roman" w:hAnsi="Times New Roman" w:cs="Times New Roman"/>
          <w:sz w:val="28"/>
          <w:szCs w:val="28"/>
        </w:rPr>
        <w:t xml:space="preserve"> поселения более 80 процентов;</w:t>
      </w:r>
    </w:p>
    <w:p w:rsidR="00D5446A" w:rsidRPr="00D5446A" w:rsidRDefault="00D5446A" w:rsidP="00AC3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A">
        <w:rPr>
          <w:rFonts w:ascii="Times New Roman" w:hAnsi="Times New Roman" w:cs="Times New Roman"/>
          <w:sz w:val="28"/>
          <w:szCs w:val="28"/>
        </w:rPr>
        <w:t xml:space="preserve">не менее 2,5 процента суммы средств, запрашиваемых на поддержку поселения, - при уровне </w:t>
      </w:r>
      <w:proofErr w:type="spellStart"/>
      <w:r w:rsidRPr="00D5446A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5446A">
        <w:rPr>
          <w:rFonts w:ascii="Times New Roman" w:hAnsi="Times New Roman" w:cs="Times New Roman"/>
          <w:sz w:val="28"/>
          <w:szCs w:val="28"/>
        </w:rPr>
        <w:t xml:space="preserve"> поселения от 60 до 80 процентов включительно;</w:t>
      </w:r>
    </w:p>
    <w:p w:rsidR="00D5446A" w:rsidRPr="00D5446A" w:rsidRDefault="00D5446A" w:rsidP="00AC3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A">
        <w:rPr>
          <w:rFonts w:ascii="Times New Roman" w:hAnsi="Times New Roman" w:cs="Times New Roman"/>
          <w:sz w:val="28"/>
          <w:szCs w:val="28"/>
        </w:rPr>
        <w:t xml:space="preserve">не менее 5 процентов суммы средств, запрашиваемых на поддержку поселения, - при уровне </w:t>
      </w:r>
      <w:proofErr w:type="spellStart"/>
      <w:r w:rsidRPr="00D5446A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5446A">
        <w:rPr>
          <w:rFonts w:ascii="Times New Roman" w:hAnsi="Times New Roman" w:cs="Times New Roman"/>
          <w:sz w:val="28"/>
          <w:szCs w:val="28"/>
        </w:rPr>
        <w:t xml:space="preserve"> поселения от 40 до 60 процентов включительно;</w:t>
      </w:r>
    </w:p>
    <w:p w:rsidR="00D5446A" w:rsidRPr="00D5446A" w:rsidRDefault="00D5446A" w:rsidP="00AC3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A">
        <w:rPr>
          <w:rFonts w:ascii="Times New Roman" w:hAnsi="Times New Roman" w:cs="Times New Roman"/>
          <w:sz w:val="28"/>
          <w:szCs w:val="28"/>
        </w:rPr>
        <w:t xml:space="preserve">не менее 7,5 процента суммы средств, запрашиваемых на поддержку поселения, - при уровне </w:t>
      </w:r>
      <w:proofErr w:type="spellStart"/>
      <w:r w:rsidRPr="00D5446A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5446A">
        <w:rPr>
          <w:rFonts w:ascii="Times New Roman" w:hAnsi="Times New Roman" w:cs="Times New Roman"/>
          <w:sz w:val="28"/>
          <w:szCs w:val="28"/>
        </w:rPr>
        <w:t xml:space="preserve"> поселения от 30 до 40 процентов включительно;</w:t>
      </w:r>
    </w:p>
    <w:p w:rsidR="00D5446A" w:rsidRPr="00D5446A" w:rsidRDefault="00D5446A" w:rsidP="00AC3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A">
        <w:rPr>
          <w:rFonts w:ascii="Times New Roman" w:hAnsi="Times New Roman" w:cs="Times New Roman"/>
          <w:sz w:val="28"/>
          <w:szCs w:val="28"/>
        </w:rPr>
        <w:t xml:space="preserve">не менее 10 процентов суммы средств, запрашиваемых на поддержку поселения, - при уровне </w:t>
      </w:r>
      <w:proofErr w:type="spellStart"/>
      <w:r w:rsidRPr="00D5446A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D5446A">
        <w:rPr>
          <w:rFonts w:ascii="Times New Roman" w:hAnsi="Times New Roman" w:cs="Times New Roman"/>
          <w:sz w:val="28"/>
          <w:szCs w:val="28"/>
        </w:rPr>
        <w:t xml:space="preserve"> поселения менее 30 процентов;</w:t>
      </w:r>
    </w:p>
    <w:p w:rsidR="00D5446A" w:rsidRPr="00D5446A" w:rsidRDefault="00D5446A" w:rsidP="00AC3C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6A">
        <w:rPr>
          <w:rFonts w:ascii="Times New Roman" w:hAnsi="Times New Roman" w:cs="Times New Roman"/>
          <w:sz w:val="28"/>
          <w:szCs w:val="28"/>
        </w:rPr>
        <w:t xml:space="preserve">25 процентов суммы средств, запрашиваемых на поддержку поселения, - при </w:t>
      </w:r>
      <w:proofErr w:type="spellStart"/>
      <w:r w:rsidRPr="00D5446A">
        <w:rPr>
          <w:rFonts w:ascii="Times New Roman" w:hAnsi="Times New Roman" w:cs="Times New Roman"/>
          <w:sz w:val="28"/>
          <w:szCs w:val="28"/>
        </w:rPr>
        <w:t>недотационности</w:t>
      </w:r>
      <w:proofErr w:type="spellEnd"/>
      <w:r w:rsidRPr="00D5446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 </w:t>
      </w:r>
      <w:proofErr w:type="gramStart"/>
      <w:r w:rsidR="00AC3C3B">
        <w:rPr>
          <w:sz w:val="28"/>
          <w:szCs w:val="28"/>
        </w:rPr>
        <w:t>7</w:t>
      </w:r>
      <w:r w:rsidRPr="001B0B93">
        <w:rPr>
          <w:sz w:val="28"/>
          <w:szCs w:val="28"/>
        </w:rPr>
        <w:t xml:space="preserve">.3 Финансовый   документ - смета, Адресная программа,    составляется  ежегодно   специалистами администрации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 на основании  предложений, поступивших от    </w:t>
      </w:r>
      <w:r>
        <w:rPr>
          <w:sz w:val="28"/>
          <w:szCs w:val="28"/>
        </w:rPr>
        <w:t xml:space="preserve">Совета </w:t>
      </w:r>
      <w:r w:rsidR="00D5446A">
        <w:rPr>
          <w:sz w:val="28"/>
          <w:szCs w:val="28"/>
        </w:rPr>
        <w:t>административного центра</w:t>
      </w:r>
      <w:r w:rsidRPr="001B0B93">
        <w:rPr>
          <w:sz w:val="28"/>
          <w:szCs w:val="28"/>
        </w:rPr>
        <w:t xml:space="preserve"> в рамках решения   вопросов местного значения     и направляется   главой   администрации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  в совет  депутатов 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  для  рассмотрения вопроса   о его  утверждении  до   начала работы  администрации  МО </w:t>
      </w:r>
      <w:r>
        <w:rPr>
          <w:sz w:val="28"/>
          <w:szCs w:val="28"/>
        </w:rPr>
        <w:t>Назиевское</w:t>
      </w:r>
      <w:r w:rsidRPr="001B0B93">
        <w:rPr>
          <w:sz w:val="28"/>
          <w:szCs w:val="28"/>
        </w:rPr>
        <w:t xml:space="preserve">    городское   поселение  по  формированию  проекта</w:t>
      </w:r>
      <w:proofErr w:type="gramEnd"/>
      <w:r w:rsidRPr="001B0B93">
        <w:rPr>
          <w:sz w:val="28"/>
          <w:szCs w:val="28"/>
        </w:rPr>
        <w:t xml:space="preserve">    бюджета</w:t>
      </w:r>
      <w:r w:rsidRPr="001B0B93">
        <w:rPr>
          <w:b/>
          <w:sz w:val="28"/>
          <w:szCs w:val="28"/>
        </w:rPr>
        <w:t xml:space="preserve">  </w:t>
      </w:r>
      <w:r w:rsidRPr="001B0B93">
        <w:rPr>
          <w:sz w:val="28"/>
          <w:szCs w:val="28"/>
        </w:rPr>
        <w:t>на очередной   год  и  плановый период.</w:t>
      </w:r>
    </w:p>
    <w:p w:rsidR="00A327C3" w:rsidRDefault="00A327C3" w:rsidP="00AC3C3B">
      <w:pPr>
        <w:ind w:firstLine="709"/>
        <w:jc w:val="both"/>
        <w:rPr>
          <w:b/>
        </w:rPr>
      </w:pPr>
    </w:p>
    <w:p w:rsidR="00A327C3" w:rsidRPr="001B0B93" w:rsidRDefault="00A327C3" w:rsidP="00AC3C3B">
      <w:pPr>
        <w:ind w:firstLine="709"/>
        <w:jc w:val="both"/>
        <w:rPr>
          <w:sz w:val="28"/>
          <w:szCs w:val="28"/>
        </w:rPr>
      </w:pPr>
    </w:p>
    <w:p w:rsidR="00A005F5" w:rsidRPr="00A005F5" w:rsidRDefault="00A327C3" w:rsidP="00A005F5">
      <w:pPr>
        <w:jc w:val="both"/>
        <w:rPr>
          <w:sz w:val="28"/>
          <w:szCs w:val="28"/>
        </w:rPr>
      </w:pPr>
      <w:r w:rsidRPr="001B0B93">
        <w:rPr>
          <w:sz w:val="28"/>
          <w:szCs w:val="28"/>
        </w:rPr>
        <w:t xml:space="preserve"> </w:t>
      </w:r>
    </w:p>
    <w:p w:rsidR="00A005F5" w:rsidRDefault="00A005F5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1A1CE5" w:rsidRDefault="001A1CE5">
      <w:pPr>
        <w:jc w:val="center"/>
      </w:pPr>
    </w:p>
    <w:p w:rsidR="001A1CE5" w:rsidRDefault="001A1CE5">
      <w:pPr>
        <w:jc w:val="center"/>
      </w:pPr>
    </w:p>
    <w:p w:rsidR="001A1CE5" w:rsidRDefault="001A1CE5">
      <w:pPr>
        <w:jc w:val="center"/>
      </w:pPr>
    </w:p>
    <w:p w:rsidR="001A1CE5" w:rsidRDefault="001A1CE5">
      <w:pPr>
        <w:jc w:val="center"/>
      </w:pPr>
    </w:p>
    <w:p w:rsidR="001A1CE5" w:rsidRDefault="001A1CE5">
      <w:pPr>
        <w:jc w:val="center"/>
      </w:pPr>
    </w:p>
    <w:p w:rsidR="001A1CE5" w:rsidRDefault="001A1CE5">
      <w:pPr>
        <w:jc w:val="center"/>
      </w:pPr>
    </w:p>
    <w:p w:rsidR="00E133B9" w:rsidRDefault="00E133B9">
      <w:pPr>
        <w:jc w:val="center"/>
      </w:pPr>
    </w:p>
    <w:p w:rsidR="001A1CE5" w:rsidRDefault="001A1CE5" w:rsidP="00E133B9">
      <w:pPr>
        <w:ind w:left="5400"/>
        <w:jc w:val="center"/>
        <w:rPr>
          <w:b/>
        </w:rPr>
      </w:pPr>
    </w:p>
    <w:p w:rsidR="00E133B9" w:rsidRDefault="00E133B9" w:rsidP="00E133B9">
      <w:pPr>
        <w:ind w:left="5400"/>
        <w:jc w:val="center"/>
        <w:rPr>
          <w:b/>
        </w:rPr>
      </w:pPr>
      <w:r>
        <w:rPr>
          <w:b/>
        </w:rPr>
        <w:t>УТВЕРЖДЕН</w:t>
      </w:r>
    </w:p>
    <w:p w:rsidR="00E133B9" w:rsidRDefault="00E133B9" w:rsidP="00E133B9">
      <w:pPr>
        <w:ind w:left="5400"/>
        <w:jc w:val="center"/>
        <w:rPr>
          <w:b/>
        </w:rPr>
      </w:pPr>
      <w:r>
        <w:rPr>
          <w:b/>
        </w:rPr>
        <w:t>решением совета депутатов муниципального образования Назиевское городское поселение Кировск</w:t>
      </w:r>
      <w:r w:rsidR="00F64F9E">
        <w:rPr>
          <w:b/>
        </w:rPr>
        <w:t>ого</w:t>
      </w:r>
      <w:r>
        <w:rPr>
          <w:b/>
        </w:rPr>
        <w:t xml:space="preserve"> муниципальн</w:t>
      </w:r>
      <w:r w:rsidR="00F64F9E">
        <w:rPr>
          <w:b/>
        </w:rPr>
        <w:t>ого</w:t>
      </w:r>
      <w:r>
        <w:rPr>
          <w:b/>
        </w:rPr>
        <w:t xml:space="preserve"> район</w:t>
      </w:r>
      <w:r w:rsidR="00F64F9E">
        <w:rPr>
          <w:b/>
        </w:rPr>
        <w:t xml:space="preserve">а </w:t>
      </w:r>
      <w:r>
        <w:rPr>
          <w:b/>
        </w:rPr>
        <w:t xml:space="preserve"> Ленинградской области</w:t>
      </w:r>
    </w:p>
    <w:p w:rsidR="00E133B9" w:rsidRDefault="00E133B9" w:rsidP="00E133B9">
      <w:pPr>
        <w:ind w:left="5400"/>
        <w:jc w:val="center"/>
        <w:rPr>
          <w:b/>
        </w:rPr>
      </w:pPr>
      <w:r>
        <w:rPr>
          <w:b/>
        </w:rPr>
        <w:t xml:space="preserve">от  </w:t>
      </w:r>
      <w:r w:rsidR="001A1CE5">
        <w:rPr>
          <w:b/>
        </w:rPr>
        <w:t xml:space="preserve">23 </w:t>
      </w:r>
      <w:r w:rsidR="00146F9D">
        <w:rPr>
          <w:b/>
        </w:rPr>
        <w:t xml:space="preserve">сентября </w:t>
      </w:r>
      <w:r>
        <w:rPr>
          <w:b/>
        </w:rPr>
        <w:t xml:space="preserve"> 2015 года № </w:t>
      </w:r>
      <w:r w:rsidR="001A1CE5">
        <w:rPr>
          <w:b/>
        </w:rPr>
        <w:t>56</w:t>
      </w:r>
    </w:p>
    <w:p w:rsidR="00E133B9" w:rsidRDefault="00E133B9" w:rsidP="00E133B9">
      <w:pPr>
        <w:ind w:left="5400"/>
        <w:jc w:val="center"/>
        <w:rPr>
          <w:b/>
        </w:rPr>
      </w:pPr>
      <w:r>
        <w:rPr>
          <w:b/>
        </w:rPr>
        <w:t xml:space="preserve">Приложение </w:t>
      </w:r>
      <w:r w:rsidR="002B43CA">
        <w:rPr>
          <w:b/>
        </w:rPr>
        <w:t>2</w:t>
      </w:r>
    </w:p>
    <w:p w:rsidR="00E133B9" w:rsidRDefault="00E133B9" w:rsidP="00E133B9">
      <w:pPr>
        <w:rPr>
          <w:sz w:val="28"/>
          <w:szCs w:val="28"/>
        </w:rPr>
      </w:pPr>
    </w:p>
    <w:p w:rsidR="00F64F9E" w:rsidRDefault="00F64F9E" w:rsidP="00E133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F64F9E" w:rsidRDefault="00F64F9E" w:rsidP="00E133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E133B9" w:rsidRPr="00F71C07" w:rsidRDefault="00E133B9" w:rsidP="00E133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F71C07">
        <w:rPr>
          <w:b/>
          <w:bCs/>
        </w:rPr>
        <w:t>ПЕРЕЧЕНЬ</w:t>
      </w:r>
    </w:p>
    <w:p w:rsidR="00E133B9" w:rsidRPr="00F71C07" w:rsidRDefault="00E133B9" w:rsidP="00E133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F71C07">
        <w:rPr>
          <w:b/>
          <w:bCs/>
        </w:rPr>
        <w:t>территори</w:t>
      </w:r>
      <w:r w:rsidR="00F64F9E">
        <w:rPr>
          <w:b/>
          <w:bCs/>
        </w:rPr>
        <w:t>и</w:t>
      </w:r>
      <w:r>
        <w:rPr>
          <w:b/>
          <w:bCs/>
        </w:rPr>
        <w:t xml:space="preserve"> </w:t>
      </w:r>
      <w:r w:rsidRPr="00F71C07">
        <w:rPr>
          <w:b/>
          <w:bCs/>
        </w:rPr>
        <w:t>осуществл</w:t>
      </w:r>
      <w:r>
        <w:rPr>
          <w:b/>
          <w:bCs/>
        </w:rPr>
        <w:t xml:space="preserve">ения </w:t>
      </w:r>
      <w:r w:rsidRPr="00F71C07">
        <w:rPr>
          <w:b/>
          <w:bCs/>
        </w:rPr>
        <w:t xml:space="preserve"> </w:t>
      </w:r>
    </w:p>
    <w:p w:rsidR="00E133B9" w:rsidRDefault="00E133B9" w:rsidP="00E133B9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F71C07">
        <w:rPr>
          <w:b/>
          <w:bCs/>
        </w:rPr>
        <w:t>деятельност</w:t>
      </w:r>
      <w:r>
        <w:rPr>
          <w:b/>
          <w:bCs/>
        </w:rPr>
        <w:t xml:space="preserve">и </w:t>
      </w:r>
      <w:r w:rsidRPr="00F71C07">
        <w:rPr>
          <w:b/>
          <w:bCs/>
        </w:rPr>
        <w:t xml:space="preserve"> </w:t>
      </w:r>
      <w:r>
        <w:rPr>
          <w:b/>
          <w:bCs/>
        </w:rPr>
        <w:t>С</w:t>
      </w:r>
      <w:r w:rsidRPr="00F71C07">
        <w:rPr>
          <w:b/>
          <w:bCs/>
        </w:rPr>
        <w:t>овет</w:t>
      </w:r>
      <w:r>
        <w:rPr>
          <w:b/>
          <w:bCs/>
        </w:rPr>
        <w:t>а административного центра</w:t>
      </w:r>
    </w:p>
    <w:p w:rsidR="00E133B9" w:rsidRPr="006C696D" w:rsidRDefault="00E133B9" w:rsidP="00E133B9">
      <w:pPr>
        <w:ind w:left="-24"/>
      </w:pPr>
    </w:p>
    <w:p w:rsidR="00E133B9" w:rsidRPr="00BE499F" w:rsidRDefault="00E133B9" w:rsidP="00E133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000080"/>
        </w:rPr>
      </w:pPr>
    </w:p>
    <w:tbl>
      <w:tblPr>
        <w:tblW w:w="98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"/>
        <w:gridCol w:w="3142"/>
        <w:gridCol w:w="1689"/>
        <w:gridCol w:w="2090"/>
        <w:gridCol w:w="2031"/>
      </w:tblGrid>
      <w:tr w:rsidR="00E133B9" w:rsidRPr="00BE499F" w:rsidTr="00CA02A0">
        <w:trPr>
          <w:trHeight w:val="420"/>
        </w:trPr>
        <w:tc>
          <w:tcPr>
            <w:tcW w:w="880" w:type="dxa"/>
            <w:vAlign w:val="center"/>
          </w:tcPr>
          <w:p w:rsidR="00E133B9" w:rsidRPr="00851273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1273">
              <w:rPr>
                <w:b/>
              </w:rPr>
              <w:t xml:space="preserve">№ </w:t>
            </w:r>
          </w:p>
          <w:p w:rsidR="00E133B9" w:rsidRPr="00851273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851273">
              <w:rPr>
                <w:b/>
              </w:rPr>
              <w:t>п</w:t>
            </w:r>
            <w:proofErr w:type="spellEnd"/>
            <w:proofErr w:type="gramEnd"/>
            <w:r w:rsidRPr="00851273">
              <w:rPr>
                <w:b/>
              </w:rPr>
              <w:t>/</w:t>
            </w:r>
            <w:proofErr w:type="spellStart"/>
            <w:r w:rsidRPr="00851273">
              <w:rPr>
                <w:b/>
              </w:rPr>
              <w:t>п</w:t>
            </w:r>
            <w:proofErr w:type="spellEnd"/>
          </w:p>
        </w:tc>
        <w:tc>
          <w:tcPr>
            <w:tcW w:w="3142" w:type="dxa"/>
            <w:vAlign w:val="center"/>
          </w:tcPr>
          <w:p w:rsidR="00E133B9" w:rsidRPr="00851273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1273">
              <w:rPr>
                <w:b/>
              </w:rPr>
              <w:t>Границы поселения</w:t>
            </w:r>
          </w:p>
        </w:tc>
        <w:tc>
          <w:tcPr>
            <w:tcW w:w="1689" w:type="dxa"/>
          </w:tcPr>
          <w:p w:rsidR="00E133B9" w:rsidRPr="00851273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1273">
              <w:rPr>
                <w:b/>
              </w:rPr>
              <w:t>Населенные пункты</w:t>
            </w:r>
          </w:p>
        </w:tc>
        <w:tc>
          <w:tcPr>
            <w:tcW w:w="2090" w:type="dxa"/>
            <w:vAlign w:val="center"/>
          </w:tcPr>
          <w:p w:rsidR="00E133B9" w:rsidRPr="00851273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1273">
              <w:rPr>
                <w:b/>
              </w:rPr>
              <w:t>Место проведения собрания граждан</w:t>
            </w:r>
          </w:p>
        </w:tc>
        <w:tc>
          <w:tcPr>
            <w:tcW w:w="2031" w:type="dxa"/>
          </w:tcPr>
          <w:p w:rsidR="00E133B9" w:rsidRPr="00851273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1273">
              <w:rPr>
                <w:b/>
              </w:rPr>
              <w:t>Численность населения</w:t>
            </w:r>
          </w:p>
        </w:tc>
      </w:tr>
      <w:tr w:rsidR="00E133B9" w:rsidRPr="00BE499F" w:rsidTr="00CA02A0">
        <w:trPr>
          <w:trHeight w:val="420"/>
        </w:trPr>
        <w:tc>
          <w:tcPr>
            <w:tcW w:w="880" w:type="dxa"/>
            <w:vAlign w:val="center"/>
          </w:tcPr>
          <w:p w:rsidR="00E133B9" w:rsidRPr="00E133B9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3B9">
              <w:t>1</w:t>
            </w:r>
          </w:p>
        </w:tc>
        <w:tc>
          <w:tcPr>
            <w:tcW w:w="3142" w:type="dxa"/>
            <w:vAlign w:val="center"/>
          </w:tcPr>
          <w:p w:rsidR="00E133B9" w:rsidRPr="00E133B9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3B9">
              <w:t>п. Назия</w:t>
            </w:r>
          </w:p>
        </w:tc>
        <w:tc>
          <w:tcPr>
            <w:tcW w:w="1689" w:type="dxa"/>
          </w:tcPr>
          <w:p w:rsidR="00E133B9" w:rsidRPr="00E133B9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3B9">
              <w:t>п. Назия</w:t>
            </w:r>
          </w:p>
        </w:tc>
        <w:tc>
          <w:tcPr>
            <w:tcW w:w="2090" w:type="dxa"/>
            <w:vAlign w:val="center"/>
          </w:tcPr>
          <w:p w:rsidR="00E133B9" w:rsidRPr="00E133B9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3B9">
              <w:t>п. Назия</w:t>
            </w:r>
          </w:p>
        </w:tc>
        <w:tc>
          <w:tcPr>
            <w:tcW w:w="2031" w:type="dxa"/>
          </w:tcPr>
          <w:p w:rsidR="00E133B9" w:rsidRPr="00E133B9" w:rsidRDefault="00E133B9" w:rsidP="00CA02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3B9">
              <w:t>4832</w:t>
            </w:r>
          </w:p>
        </w:tc>
      </w:tr>
    </w:tbl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p w:rsidR="00E133B9" w:rsidRDefault="00E133B9">
      <w:pPr>
        <w:jc w:val="center"/>
      </w:pPr>
    </w:p>
    <w:sectPr w:rsidR="00E133B9" w:rsidSect="00E65C4C">
      <w:pgSz w:w="11906" w:h="16838"/>
      <w:pgMar w:top="426" w:right="849" w:bottom="426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5"/>
    <w:rsid w:val="000D4685"/>
    <w:rsid w:val="000F5DCC"/>
    <w:rsid w:val="00102820"/>
    <w:rsid w:val="00132A28"/>
    <w:rsid w:val="00146F9D"/>
    <w:rsid w:val="001A1CE5"/>
    <w:rsid w:val="002A4FDE"/>
    <w:rsid w:val="002B43CA"/>
    <w:rsid w:val="003B0AE2"/>
    <w:rsid w:val="00413C5B"/>
    <w:rsid w:val="00495EA6"/>
    <w:rsid w:val="004C30F3"/>
    <w:rsid w:val="005E1B40"/>
    <w:rsid w:val="00602EBD"/>
    <w:rsid w:val="00726D98"/>
    <w:rsid w:val="0077240D"/>
    <w:rsid w:val="009420B2"/>
    <w:rsid w:val="009B4172"/>
    <w:rsid w:val="00A005F5"/>
    <w:rsid w:val="00A327C3"/>
    <w:rsid w:val="00AC3C3B"/>
    <w:rsid w:val="00BB0ABF"/>
    <w:rsid w:val="00C652A3"/>
    <w:rsid w:val="00CE4813"/>
    <w:rsid w:val="00D0687F"/>
    <w:rsid w:val="00D5446A"/>
    <w:rsid w:val="00E133B9"/>
    <w:rsid w:val="00E23704"/>
    <w:rsid w:val="00E45F09"/>
    <w:rsid w:val="00E65C4C"/>
    <w:rsid w:val="00F64F9E"/>
    <w:rsid w:val="00F9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05F5"/>
    <w:pPr>
      <w:jc w:val="center"/>
    </w:pPr>
    <w:rPr>
      <w:b/>
      <w:bCs/>
      <w:szCs w:val="28"/>
    </w:rPr>
  </w:style>
  <w:style w:type="character" w:customStyle="1" w:styleId="a4">
    <w:name w:val="Название Знак"/>
    <w:basedOn w:val="a0"/>
    <w:link w:val="a3"/>
    <w:rsid w:val="00A005F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5">
    <w:name w:val="List Paragraph"/>
    <w:basedOn w:val="a"/>
    <w:uiPriority w:val="34"/>
    <w:qFormat/>
    <w:rsid w:val="00A327C3"/>
    <w:pPr>
      <w:ind w:left="720"/>
      <w:contextualSpacing/>
    </w:pPr>
  </w:style>
  <w:style w:type="paragraph" w:customStyle="1" w:styleId="ConsPlusNormal">
    <w:name w:val="ConsPlusNormal"/>
    <w:rsid w:val="00D544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1058-5918-4EFE-BC75-CE33765F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Nadm</Company>
  <LinksUpToDate>false</LinksUpToDate>
  <CharactersWithSpaces>17395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2015-09-22T15:47:00Z</cp:lastPrinted>
  <dcterms:created xsi:type="dcterms:W3CDTF">2015-09-24T16:39:00Z</dcterms:created>
  <dcterms:modified xsi:type="dcterms:W3CDTF">2015-09-24T16:39:00Z</dcterms:modified>
</cp:coreProperties>
</file>