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1A6CA7" w:rsidRPr="00235477" w:rsidTr="00C87BA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A6CA7" w:rsidRPr="0033417B" w:rsidRDefault="001A6CA7" w:rsidP="001A6CA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P429"/>
            <w:bookmarkEnd w:id="0"/>
            <w:r w:rsidRPr="003341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Выписка из муниципальной долговой книги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C7025">
              <w:rPr>
                <w:rFonts w:ascii="Times New Roman" w:hAnsi="Times New Roman" w:cs="Times New Roman"/>
                <w:b/>
                <w:sz w:val="22"/>
                <w:szCs w:val="28"/>
              </w:rPr>
              <w:t xml:space="preserve">муниципального образования </w:t>
            </w:r>
            <w:proofErr w:type="spellStart"/>
            <w:r w:rsidRPr="003C7025">
              <w:rPr>
                <w:rFonts w:ascii="Times New Roman" w:hAnsi="Times New Roman" w:cs="Times New Roman"/>
                <w:b/>
                <w:sz w:val="22"/>
                <w:szCs w:val="28"/>
              </w:rPr>
              <w:t>Назиевское</w:t>
            </w:r>
            <w:proofErr w:type="spellEnd"/>
            <w:r w:rsidRPr="003C7025">
              <w:rPr>
                <w:rFonts w:ascii="Times New Roman" w:hAnsi="Times New Roman" w:cs="Times New Roman"/>
                <w:b/>
                <w:sz w:val="22"/>
                <w:szCs w:val="28"/>
              </w:rPr>
              <w:t xml:space="preserve"> городское поселение Кировского муниципального района Ленинградской </w:t>
            </w:r>
            <w:r w:rsidRPr="003341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 состоянию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01.10.2022 года</w:t>
            </w:r>
          </w:p>
        </w:tc>
      </w:tr>
    </w:tbl>
    <w:p w:rsidR="001A6CA7" w:rsidRPr="00235477" w:rsidRDefault="001A6CA7" w:rsidP="001A6CA7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82"/>
        <w:gridCol w:w="1752"/>
        <w:gridCol w:w="1618"/>
        <w:gridCol w:w="1587"/>
      </w:tblGrid>
      <w:tr w:rsidR="001A6CA7" w:rsidRPr="00235477" w:rsidTr="00C87BA7">
        <w:tc>
          <w:tcPr>
            <w:tcW w:w="4082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Долговые обязательства</w:t>
            </w:r>
          </w:p>
        </w:tc>
        <w:tc>
          <w:tcPr>
            <w:tcW w:w="1752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Дата возникновения обязательства</w:t>
            </w:r>
          </w:p>
        </w:tc>
        <w:tc>
          <w:tcPr>
            <w:tcW w:w="1618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Дата прекращения обязательства по договору</w:t>
            </w:r>
          </w:p>
        </w:tc>
        <w:tc>
          <w:tcPr>
            <w:tcW w:w="1587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Объем обязательства (руб.)</w:t>
            </w:r>
          </w:p>
        </w:tc>
      </w:tr>
      <w:tr w:rsidR="001A6CA7" w:rsidRPr="00235477" w:rsidTr="00C87BA7">
        <w:tc>
          <w:tcPr>
            <w:tcW w:w="9039" w:type="dxa"/>
            <w:gridSpan w:val="4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долг 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муниципального образования </w:t>
            </w:r>
            <w:proofErr w:type="spellStart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>Назиевское</w:t>
            </w:r>
            <w:proofErr w:type="spellEnd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городское поселение Кировского муниципального района Ленинградской</w:t>
            </w:r>
          </w:p>
        </w:tc>
      </w:tr>
      <w:tr w:rsidR="00B16CDF" w:rsidRPr="00235477" w:rsidTr="00774F63">
        <w:tc>
          <w:tcPr>
            <w:tcW w:w="7452" w:type="dxa"/>
            <w:gridSpan w:val="3"/>
          </w:tcPr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Муниципальные ценные бумаги,</w:t>
            </w:r>
          </w:p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87" w:type="dxa"/>
          </w:tcPr>
          <w:p w:rsidR="00B16CDF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1A6CA7" w:rsidRPr="00235477" w:rsidTr="00C87BA7">
        <w:tc>
          <w:tcPr>
            <w:tcW w:w="4082" w:type="dxa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 xml:space="preserve">Кредиты, полученные 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>муниципальн</w:t>
            </w:r>
            <w:r w:rsidR="00C35D3A">
              <w:rPr>
                <w:rFonts w:ascii="Times New Roman" w:hAnsi="Times New Roman" w:cs="Times New Roman"/>
                <w:sz w:val="22"/>
                <w:szCs w:val="28"/>
              </w:rPr>
              <w:t>ым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образовани</w:t>
            </w:r>
            <w:r w:rsidR="00C35D3A">
              <w:rPr>
                <w:rFonts w:ascii="Times New Roman" w:hAnsi="Times New Roman" w:cs="Times New Roman"/>
                <w:sz w:val="22"/>
                <w:szCs w:val="28"/>
              </w:rPr>
              <w:t>ем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</w:t>
            </w:r>
            <w:proofErr w:type="spellStart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>Назиевское</w:t>
            </w:r>
            <w:proofErr w:type="spellEnd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городское поселение Кировского муниципального района Ленинградской</w:t>
            </w:r>
            <w:r w:rsidRPr="007F6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 xml:space="preserve">от кредитных организаций </w:t>
            </w:r>
          </w:p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52" w:type="dxa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A6CA7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B16CDF" w:rsidRPr="00235477" w:rsidTr="00C12DF7">
        <w:tc>
          <w:tcPr>
            <w:tcW w:w="7452" w:type="dxa"/>
            <w:gridSpan w:val="3"/>
          </w:tcPr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Бюджетные кредиты, полученные от других бюджетов бюджетной системы Российской Федерации,</w:t>
            </w:r>
          </w:p>
          <w:p w:rsidR="00B16CDF" w:rsidRPr="00B16CDF" w:rsidRDefault="00B16CDF" w:rsidP="00B1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87" w:type="dxa"/>
          </w:tcPr>
          <w:p w:rsidR="00B16CDF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7 000 000,00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33417B" w:rsidRDefault="00C35D3A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№02 о предоставлении бюджетного кредита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Назиевское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 Кировского муниципального района Ленинградской области от 22.09.2022г.</w:t>
            </w:r>
          </w:p>
        </w:tc>
        <w:tc>
          <w:tcPr>
            <w:tcW w:w="1752" w:type="dxa"/>
          </w:tcPr>
          <w:p w:rsidR="001A6CA7" w:rsidRPr="0033417B" w:rsidRDefault="00C35D3A" w:rsidP="00C35D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23.09.2022г</w:t>
            </w:r>
          </w:p>
        </w:tc>
        <w:tc>
          <w:tcPr>
            <w:tcW w:w="1618" w:type="dxa"/>
          </w:tcPr>
          <w:p w:rsidR="001A6CA7" w:rsidRPr="0033417B" w:rsidRDefault="00C35D3A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15.12.2022г</w:t>
            </w:r>
          </w:p>
        </w:tc>
        <w:tc>
          <w:tcPr>
            <w:tcW w:w="1587" w:type="dxa"/>
          </w:tcPr>
          <w:p w:rsidR="001A6CA7" w:rsidRPr="0033417B" w:rsidRDefault="00C35D3A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7 000 000,00</w:t>
            </w:r>
          </w:p>
        </w:tc>
      </w:tr>
      <w:tr w:rsidR="00B16CDF" w:rsidRPr="00235477" w:rsidTr="001938C0">
        <w:tc>
          <w:tcPr>
            <w:tcW w:w="7452" w:type="dxa"/>
            <w:gridSpan w:val="3"/>
          </w:tcPr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Муниципальные гарантии,</w:t>
            </w:r>
          </w:p>
          <w:p w:rsidR="00B16CDF" w:rsidRPr="00B16CDF" w:rsidRDefault="00B16CDF" w:rsidP="00B1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87" w:type="dxa"/>
          </w:tcPr>
          <w:p w:rsidR="00B16CDF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B16CDF" w:rsidRPr="00235477" w:rsidTr="00144E89">
        <w:tc>
          <w:tcPr>
            <w:tcW w:w="7452" w:type="dxa"/>
            <w:gridSpan w:val="3"/>
          </w:tcPr>
          <w:p w:rsidR="00B16CDF" w:rsidRPr="001055D5" w:rsidRDefault="00B16CDF" w:rsidP="00B16CD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5D5">
              <w:rPr>
                <w:rFonts w:ascii="Times New Roman" w:hAnsi="Times New Roman" w:cs="Times New Roman"/>
                <w:b/>
                <w:sz w:val="24"/>
                <w:szCs w:val="24"/>
              </w:rPr>
              <w:t>Итого муниципальный долг:</w:t>
            </w:r>
          </w:p>
        </w:tc>
        <w:tc>
          <w:tcPr>
            <w:tcW w:w="1587" w:type="dxa"/>
          </w:tcPr>
          <w:p w:rsidR="00B16CDF" w:rsidRPr="001055D5" w:rsidRDefault="00B16CDF" w:rsidP="00C87BA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5D5">
              <w:rPr>
                <w:rFonts w:ascii="Times New Roman" w:hAnsi="Times New Roman" w:cs="Times New Roman"/>
                <w:b/>
                <w:sz w:val="24"/>
                <w:szCs w:val="24"/>
              </w:rPr>
              <w:t>7 000 000,00</w:t>
            </w:r>
          </w:p>
        </w:tc>
      </w:tr>
    </w:tbl>
    <w:p w:rsidR="001A6CA7" w:rsidRPr="00235477" w:rsidRDefault="001A6CA7" w:rsidP="001A6C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A6CA7" w:rsidRPr="00235477" w:rsidRDefault="001A6CA7" w:rsidP="001A6C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A6CA7" w:rsidRPr="00235477" w:rsidRDefault="001A6CA7" w:rsidP="001A6CA7"/>
    <w:p w:rsidR="001A6CA7" w:rsidRDefault="001A6CA7" w:rsidP="001A6CA7">
      <w:pPr>
        <w:jc w:val="center"/>
      </w:pPr>
    </w:p>
    <w:p w:rsidR="001A6CA7" w:rsidRDefault="0044679C" w:rsidP="0044679C">
      <w:r>
        <w:t>Начальник отдела экономики и финансов -                          С.В. Антипова</w:t>
      </w:r>
    </w:p>
    <w:p w:rsidR="0044679C" w:rsidRDefault="0044679C" w:rsidP="0044679C">
      <w:r>
        <w:t>главный бухгалтер</w:t>
      </w:r>
    </w:p>
    <w:p w:rsidR="002E50AE" w:rsidRDefault="002E50AE"/>
    <w:sectPr w:rsidR="002E50AE" w:rsidSect="002E5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A6CA7"/>
    <w:rsid w:val="001055D5"/>
    <w:rsid w:val="001A6CA7"/>
    <w:rsid w:val="002E50AE"/>
    <w:rsid w:val="00421C44"/>
    <w:rsid w:val="0044679C"/>
    <w:rsid w:val="009262CC"/>
    <w:rsid w:val="00B16CDF"/>
    <w:rsid w:val="00C35D3A"/>
    <w:rsid w:val="00CF5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CA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6CA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2023-03-22T08:56:00Z</dcterms:created>
  <dcterms:modified xsi:type="dcterms:W3CDTF">2023-03-22T09:09:00Z</dcterms:modified>
</cp:coreProperties>
</file>